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1" w:rsidRPr="000B44C8" w:rsidRDefault="00911B11" w:rsidP="000B44C8">
      <w:pPr>
        <w:tabs>
          <w:tab w:val="left" w:pos="1380"/>
        </w:tabs>
        <w:rPr>
          <w:rFonts w:ascii="Montserrat" w:hAnsi="Montserrat"/>
          <w:b/>
          <w:sz w:val="28"/>
          <w:u w:val="single"/>
        </w:rPr>
      </w:pPr>
      <w:r w:rsidRPr="000B44C8">
        <w:rPr>
          <w:rFonts w:ascii="Montserrat" w:hAnsi="Montserrat" w:cs="Segoe UI"/>
          <w:noProof/>
          <w:color w:val="00396B"/>
          <w:sz w:val="28"/>
          <w:lang w:eastAsia="en-GB"/>
        </w:rPr>
        <w:drawing>
          <wp:anchor distT="0" distB="0" distL="114300" distR="114300" simplePos="0" relativeHeight="251658240" behindDoc="0" locked="0" layoutInCell="1" allowOverlap="1">
            <wp:simplePos x="5053013" y="914400"/>
            <wp:positionH relativeFrom="column">
              <wp:align>right</wp:align>
            </wp:positionH>
            <wp:positionV relativeFrom="paragraph">
              <wp:align>top</wp:align>
            </wp:positionV>
            <wp:extent cx="1590675" cy="414508"/>
            <wp:effectExtent l="0" t="0" r="0" b="5080"/>
            <wp:wrapSquare wrapText="bothSides"/>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14508"/>
                    </a:xfrm>
                    <a:prstGeom prst="rect">
                      <a:avLst/>
                    </a:prstGeom>
                    <a:noFill/>
                    <a:ln>
                      <a:noFill/>
                    </a:ln>
                  </pic:spPr>
                </pic:pic>
              </a:graphicData>
            </a:graphic>
          </wp:anchor>
        </w:drawing>
      </w:r>
      <w:r w:rsidR="000B44C8" w:rsidRPr="000B44C8">
        <w:rPr>
          <w:rFonts w:ascii="Montserrat" w:hAnsi="Montserrat"/>
          <w:b/>
          <w:sz w:val="28"/>
          <w:u w:val="single"/>
        </w:rPr>
        <w:t>Physical Education</w:t>
      </w:r>
    </w:p>
    <w:p w:rsidR="000B44C8" w:rsidRPr="000B44C8" w:rsidRDefault="000B44C8" w:rsidP="000B44C8">
      <w:pPr>
        <w:pStyle w:val="NormalWeb"/>
        <w:rPr>
          <w:rFonts w:ascii="Montserrat" w:hAnsi="Montserrat"/>
        </w:rPr>
      </w:pPr>
      <w:r w:rsidRPr="000B44C8">
        <w:rPr>
          <w:rFonts w:ascii="Montserrat" w:hAnsi="Montserrat"/>
        </w:rPr>
        <w:t xml:space="preserve">Participation in Physical Education improves students’ physical, mental and social wellbeing. We inspire drive and resilience in our students, teach them to collaborate in a team and how to step forward and lead others. Through teaching students to evaluate their own and other’s performances, they learn communication and critical thinking skills. By coaching students in a wide range of individual and team sports, we ensure they have excellent opportunities to find a sporting passion, in school and out of school.  </w:t>
      </w:r>
    </w:p>
    <w:p w:rsidR="00AE2CA0" w:rsidRDefault="009912BD">
      <w:pPr>
        <w:rPr>
          <w:rFonts w:ascii="Montserrat" w:hAnsi="Montserrat"/>
          <w:b/>
          <w:sz w:val="28"/>
          <w:u w:val="single"/>
        </w:rPr>
      </w:pPr>
      <w:r>
        <w:rPr>
          <w:rFonts w:ascii="Montserrat" w:hAnsi="Montserrat"/>
          <w:b/>
          <w:sz w:val="28"/>
          <w:u w:val="single"/>
        </w:rPr>
        <w:t>Year 8</w:t>
      </w:r>
      <w:r w:rsidR="000F6EC1">
        <w:rPr>
          <w:rFonts w:ascii="Montserrat" w:hAnsi="Montserrat"/>
          <w:b/>
          <w:sz w:val="28"/>
          <w:u w:val="single"/>
        </w:rPr>
        <w:t xml:space="preserve"> Curriculum Explained</w:t>
      </w:r>
    </w:p>
    <w:p w:rsidR="000B44C8" w:rsidRPr="000B44C8" w:rsidRDefault="000B44C8" w:rsidP="000B44C8">
      <w:pPr>
        <w:rPr>
          <w:rFonts w:ascii="Montserrat" w:hAnsi="Montserrat"/>
          <w:sz w:val="24"/>
          <w:szCs w:val="20"/>
          <w:lang w:val="en"/>
        </w:rPr>
      </w:pPr>
      <w:r w:rsidRPr="000B44C8">
        <w:rPr>
          <w:rFonts w:ascii="Montserrat" w:hAnsi="Montserrat"/>
          <w:sz w:val="24"/>
          <w:szCs w:val="20"/>
          <w:lang w:val="en"/>
        </w:rPr>
        <w:t>Pupils build on and embed the physical development and skills</w:t>
      </w:r>
      <w:r>
        <w:rPr>
          <w:rFonts w:ascii="Montserrat" w:hAnsi="Montserrat"/>
          <w:sz w:val="24"/>
          <w:szCs w:val="20"/>
          <w:lang w:val="en"/>
        </w:rPr>
        <w:t xml:space="preserve"> learned in Key S</w:t>
      </w:r>
      <w:r w:rsidRPr="000B44C8">
        <w:rPr>
          <w:rFonts w:ascii="Montserrat" w:hAnsi="Montserrat"/>
          <w:sz w:val="24"/>
          <w:szCs w:val="20"/>
          <w:lang w:val="en"/>
        </w:rPr>
        <w:t>tages 1 and 2, becoming more competent, confident and expert in their techniques, and apply them across different sports and physical activities. They understand what makes a performance effective and how to apply these principles to their own and others’ work. They develop the confidence and interest to get involved in exercise, sports and activities out of school and in later life, and understand and apply the long-term health benefits of physical activity.</w:t>
      </w:r>
    </w:p>
    <w:p w:rsidR="000B44C8" w:rsidRPr="000B44C8" w:rsidRDefault="000B44C8" w:rsidP="000B44C8">
      <w:pPr>
        <w:rPr>
          <w:rFonts w:ascii="Montserrat" w:hAnsi="Montserrat"/>
          <w:sz w:val="24"/>
          <w:szCs w:val="20"/>
          <w:lang w:val="en"/>
        </w:rPr>
      </w:pPr>
      <w:r w:rsidRPr="000B44C8">
        <w:rPr>
          <w:rFonts w:ascii="Montserrat" w:hAnsi="Montserrat"/>
          <w:sz w:val="24"/>
          <w:szCs w:val="20"/>
          <w:lang w:val="en"/>
        </w:rPr>
        <w:t>Pupils are taught to:</w:t>
      </w:r>
    </w:p>
    <w:p w:rsidR="000B44C8" w:rsidRPr="000B44C8" w:rsidRDefault="000B44C8" w:rsidP="000B44C8">
      <w:pPr>
        <w:numPr>
          <w:ilvl w:val="0"/>
          <w:numId w:val="8"/>
        </w:numPr>
        <w:spacing w:after="0" w:line="240" w:lineRule="auto"/>
        <w:rPr>
          <w:rFonts w:ascii="Montserrat" w:hAnsi="Montserrat"/>
          <w:sz w:val="24"/>
          <w:szCs w:val="20"/>
          <w:lang w:val="en"/>
        </w:rPr>
      </w:pPr>
      <w:r w:rsidRPr="000B44C8">
        <w:rPr>
          <w:rFonts w:ascii="Montserrat" w:hAnsi="Montserrat"/>
          <w:sz w:val="24"/>
          <w:szCs w:val="20"/>
          <w:lang w:val="en"/>
        </w:rPr>
        <w:t>use a range of tactics and strategies to overcome opponents in direct competition through team and individual games (for example, badminton, basketball, cricket, football, hockey, netball, rounders, rugby and tennis)</w:t>
      </w:r>
    </w:p>
    <w:p w:rsidR="000B44C8" w:rsidRPr="000B44C8" w:rsidRDefault="000B44C8" w:rsidP="000B44C8">
      <w:pPr>
        <w:numPr>
          <w:ilvl w:val="0"/>
          <w:numId w:val="8"/>
        </w:numPr>
        <w:spacing w:after="0" w:line="240" w:lineRule="auto"/>
        <w:rPr>
          <w:rFonts w:ascii="Montserrat" w:hAnsi="Montserrat"/>
          <w:sz w:val="24"/>
          <w:szCs w:val="20"/>
          <w:lang w:val="en"/>
        </w:rPr>
      </w:pPr>
      <w:r w:rsidRPr="000B44C8">
        <w:rPr>
          <w:rFonts w:ascii="Montserrat" w:hAnsi="Montserrat"/>
          <w:sz w:val="24"/>
          <w:szCs w:val="20"/>
          <w:lang w:val="en"/>
        </w:rPr>
        <w:t>develop their technique and improve their performance in other competitive sports (for example, athletics)</w:t>
      </w:r>
    </w:p>
    <w:p w:rsidR="000B44C8" w:rsidRPr="000B44C8" w:rsidRDefault="000B44C8" w:rsidP="000B44C8">
      <w:pPr>
        <w:numPr>
          <w:ilvl w:val="0"/>
          <w:numId w:val="8"/>
        </w:numPr>
        <w:spacing w:after="0" w:line="240" w:lineRule="auto"/>
        <w:rPr>
          <w:rFonts w:ascii="Montserrat" w:hAnsi="Montserrat"/>
          <w:sz w:val="24"/>
          <w:szCs w:val="20"/>
          <w:lang w:val="en"/>
        </w:rPr>
      </w:pPr>
      <w:r w:rsidRPr="000B44C8">
        <w:rPr>
          <w:rFonts w:ascii="Montserrat" w:hAnsi="Montserrat"/>
          <w:sz w:val="24"/>
          <w:szCs w:val="20"/>
          <w:lang w:val="en"/>
        </w:rPr>
        <w:t>perform dances using advanced dance techniques in a range of dance styles and forms</w:t>
      </w:r>
    </w:p>
    <w:p w:rsidR="000B44C8" w:rsidRPr="000B44C8" w:rsidRDefault="000B44C8" w:rsidP="000B44C8">
      <w:pPr>
        <w:numPr>
          <w:ilvl w:val="0"/>
          <w:numId w:val="8"/>
        </w:numPr>
        <w:spacing w:after="0" w:line="240" w:lineRule="auto"/>
        <w:rPr>
          <w:rFonts w:ascii="Montserrat" w:hAnsi="Montserrat"/>
          <w:sz w:val="24"/>
          <w:szCs w:val="20"/>
          <w:lang w:val="en"/>
        </w:rPr>
      </w:pPr>
      <w:r w:rsidRPr="000B44C8">
        <w:rPr>
          <w:rFonts w:ascii="Montserrat" w:hAnsi="Montserrat"/>
          <w:sz w:val="24"/>
          <w:szCs w:val="20"/>
          <w:lang w:val="en"/>
        </w:rPr>
        <w:t xml:space="preserve">take part in </w:t>
      </w:r>
      <w:r>
        <w:rPr>
          <w:rFonts w:ascii="Montserrat" w:hAnsi="Montserrat"/>
          <w:sz w:val="24"/>
          <w:szCs w:val="20"/>
          <w:lang w:val="en"/>
        </w:rPr>
        <w:t>gymnastic</w:t>
      </w:r>
      <w:r w:rsidRPr="000B44C8">
        <w:rPr>
          <w:rFonts w:ascii="Montserrat" w:hAnsi="Montserrat"/>
          <w:sz w:val="24"/>
          <w:szCs w:val="20"/>
          <w:lang w:val="en"/>
        </w:rPr>
        <w:t xml:space="preserve"> activities </w:t>
      </w:r>
      <w:r>
        <w:rPr>
          <w:rFonts w:ascii="Montserrat" w:hAnsi="Montserrat"/>
          <w:sz w:val="24"/>
          <w:szCs w:val="20"/>
          <w:lang w:val="en"/>
        </w:rPr>
        <w:t xml:space="preserve">through parkour </w:t>
      </w:r>
      <w:r w:rsidRPr="000B44C8">
        <w:rPr>
          <w:rFonts w:ascii="Montserrat" w:hAnsi="Montserrat"/>
          <w:sz w:val="24"/>
          <w:szCs w:val="20"/>
          <w:lang w:val="en"/>
        </w:rPr>
        <w:t>which present intellectual and physical challenges and be encouraged to work in a team, building on trust and developing skills to solve problems, either individually or as a group</w:t>
      </w:r>
    </w:p>
    <w:p w:rsidR="000B44C8" w:rsidRPr="000B44C8" w:rsidRDefault="000B44C8" w:rsidP="000B44C8">
      <w:pPr>
        <w:numPr>
          <w:ilvl w:val="0"/>
          <w:numId w:val="8"/>
        </w:numPr>
        <w:spacing w:after="0" w:line="240" w:lineRule="auto"/>
        <w:rPr>
          <w:rFonts w:ascii="Montserrat" w:hAnsi="Montserrat"/>
          <w:sz w:val="24"/>
          <w:szCs w:val="20"/>
          <w:lang w:val="en"/>
        </w:rPr>
      </w:pPr>
      <w:r w:rsidRPr="000B44C8">
        <w:rPr>
          <w:rFonts w:ascii="Montserrat" w:hAnsi="Montserrat"/>
          <w:sz w:val="24"/>
          <w:szCs w:val="20"/>
          <w:lang w:val="en"/>
        </w:rPr>
        <w:t>analyse their performances compared to previous ones and demonstrate improvement to achieve their personal best</w:t>
      </w:r>
    </w:p>
    <w:p w:rsidR="000B44C8" w:rsidRPr="000B44C8" w:rsidRDefault="000B44C8" w:rsidP="000B44C8">
      <w:pPr>
        <w:numPr>
          <w:ilvl w:val="0"/>
          <w:numId w:val="8"/>
        </w:numPr>
        <w:spacing w:after="0" w:line="240" w:lineRule="auto"/>
        <w:rPr>
          <w:rFonts w:ascii="Montserrat" w:hAnsi="Montserrat"/>
          <w:sz w:val="24"/>
          <w:szCs w:val="20"/>
          <w:lang w:val="en"/>
        </w:rPr>
      </w:pPr>
      <w:r w:rsidRPr="000B44C8">
        <w:rPr>
          <w:rFonts w:ascii="Montserrat" w:hAnsi="Montserrat"/>
          <w:sz w:val="24"/>
          <w:szCs w:val="20"/>
          <w:lang w:val="en"/>
        </w:rPr>
        <w:t>take part in competitive sports and activities outside school through community links or sports clubs</w:t>
      </w:r>
    </w:p>
    <w:p w:rsidR="000B44C8" w:rsidRDefault="000B44C8" w:rsidP="000B44C8">
      <w:pPr>
        <w:rPr>
          <w:rFonts w:ascii="Montserrat" w:hAnsi="Montserrat"/>
          <w:b/>
          <w:sz w:val="28"/>
          <w:u w:val="single"/>
        </w:rPr>
      </w:pPr>
      <w:r>
        <w:rPr>
          <w:rFonts w:ascii="Montserrat" w:hAnsi="Montserrat"/>
          <w:b/>
          <w:sz w:val="28"/>
          <w:u w:val="single"/>
        </w:rPr>
        <w:t>Curriculum Map</w:t>
      </w:r>
    </w:p>
    <w:tbl>
      <w:tblPr>
        <w:tblStyle w:val="TableGrid"/>
        <w:tblW w:w="0" w:type="auto"/>
        <w:jc w:val="center"/>
        <w:tblLook w:val="04A0" w:firstRow="1" w:lastRow="0" w:firstColumn="1" w:lastColumn="0" w:noHBand="0" w:noVBand="1"/>
      </w:tblPr>
      <w:tblGrid>
        <w:gridCol w:w="1391"/>
        <w:gridCol w:w="1495"/>
        <w:gridCol w:w="1594"/>
        <w:gridCol w:w="1623"/>
        <w:gridCol w:w="1441"/>
        <w:gridCol w:w="1472"/>
      </w:tblGrid>
      <w:tr w:rsidR="00F376CE" w:rsidTr="00F376CE">
        <w:trPr>
          <w:jc w:val="center"/>
        </w:trPr>
        <w:tc>
          <w:tcPr>
            <w:tcW w:w="1502" w:type="dxa"/>
          </w:tcPr>
          <w:p w:rsidR="00F376CE" w:rsidRPr="00F376CE" w:rsidRDefault="00F376CE" w:rsidP="00F376CE">
            <w:pPr>
              <w:jc w:val="center"/>
              <w:rPr>
                <w:rFonts w:ascii="Montserrat" w:hAnsi="Montserrat"/>
                <w:b/>
                <w:sz w:val="24"/>
              </w:rPr>
            </w:pPr>
            <w:r w:rsidRPr="00F376CE">
              <w:rPr>
                <w:rFonts w:ascii="Montserrat" w:hAnsi="Montserrat"/>
                <w:b/>
                <w:sz w:val="24"/>
              </w:rPr>
              <w:t>Term 1</w:t>
            </w:r>
          </w:p>
        </w:tc>
        <w:tc>
          <w:tcPr>
            <w:tcW w:w="1502" w:type="dxa"/>
          </w:tcPr>
          <w:p w:rsidR="00F376CE" w:rsidRPr="00F376CE" w:rsidRDefault="00F376CE" w:rsidP="00F376CE">
            <w:pPr>
              <w:jc w:val="center"/>
              <w:rPr>
                <w:rFonts w:ascii="Montserrat" w:hAnsi="Montserrat"/>
                <w:b/>
                <w:sz w:val="24"/>
              </w:rPr>
            </w:pPr>
            <w:r w:rsidRPr="00F376CE">
              <w:rPr>
                <w:rFonts w:ascii="Montserrat" w:hAnsi="Montserrat"/>
                <w:b/>
                <w:sz w:val="24"/>
              </w:rPr>
              <w:t>Term 2</w:t>
            </w:r>
          </w:p>
        </w:tc>
        <w:tc>
          <w:tcPr>
            <w:tcW w:w="1503" w:type="dxa"/>
          </w:tcPr>
          <w:p w:rsidR="00F376CE" w:rsidRPr="00F376CE" w:rsidRDefault="00F376CE" w:rsidP="00F376CE">
            <w:pPr>
              <w:jc w:val="center"/>
              <w:rPr>
                <w:rFonts w:ascii="Montserrat" w:hAnsi="Montserrat"/>
                <w:b/>
                <w:sz w:val="24"/>
              </w:rPr>
            </w:pPr>
            <w:r w:rsidRPr="00F376CE">
              <w:rPr>
                <w:rFonts w:ascii="Montserrat" w:hAnsi="Montserrat"/>
                <w:b/>
                <w:sz w:val="24"/>
              </w:rPr>
              <w:t>Term 3</w:t>
            </w:r>
          </w:p>
        </w:tc>
        <w:tc>
          <w:tcPr>
            <w:tcW w:w="1503" w:type="dxa"/>
          </w:tcPr>
          <w:p w:rsidR="00F376CE" w:rsidRPr="00F376CE" w:rsidRDefault="00F376CE" w:rsidP="00F376CE">
            <w:pPr>
              <w:jc w:val="center"/>
              <w:rPr>
                <w:rFonts w:ascii="Montserrat" w:hAnsi="Montserrat"/>
                <w:b/>
                <w:sz w:val="24"/>
              </w:rPr>
            </w:pPr>
            <w:r w:rsidRPr="00F376CE">
              <w:rPr>
                <w:rFonts w:ascii="Montserrat" w:hAnsi="Montserrat"/>
                <w:b/>
                <w:sz w:val="24"/>
              </w:rPr>
              <w:t>Term 4</w:t>
            </w:r>
          </w:p>
        </w:tc>
        <w:tc>
          <w:tcPr>
            <w:tcW w:w="1503" w:type="dxa"/>
          </w:tcPr>
          <w:p w:rsidR="00F376CE" w:rsidRPr="00F376CE" w:rsidRDefault="00F376CE" w:rsidP="00F376CE">
            <w:pPr>
              <w:jc w:val="center"/>
              <w:rPr>
                <w:rFonts w:ascii="Montserrat" w:hAnsi="Montserrat"/>
                <w:b/>
                <w:sz w:val="24"/>
              </w:rPr>
            </w:pPr>
            <w:r w:rsidRPr="00F376CE">
              <w:rPr>
                <w:rFonts w:ascii="Montserrat" w:hAnsi="Montserrat"/>
                <w:b/>
                <w:sz w:val="24"/>
              </w:rPr>
              <w:t>Term 5</w:t>
            </w:r>
          </w:p>
        </w:tc>
        <w:tc>
          <w:tcPr>
            <w:tcW w:w="1503" w:type="dxa"/>
          </w:tcPr>
          <w:p w:rsidR="00F376CE" w:rsidRPr="00F376CE" w:rsidRDefault="00F376CE" w:rsidP="00F376CE">
            <w:pPr>
              <w:jc w:val="center"/>
              <w:rPr>
                <w:rFonts w:ascii="Montserrat" w:hAnsi="Montserrat"/>
                <w:b/>
                <w:sz w:val="24"/>
              </w:rPr>
            </w:pPr>
            <w:r w:rsidRPr="00F376CE">
              <w:rPr>
                <w:rFonts w:ascii="Montserrat" w:hAnsi="Montserrat"/>
                <w:b/>
                <w:sz w:val="24"/>
              </w:rPr>
              <w:t>Term 6</w:t>
            </w:r>
          </w:p>
        </w:tc>
      </w:tr>
      <w:tr w:rsidR="00F376CE" w:rsidTr="00F376CE">
        <w:trPr>
          <w:jc w:val="center"/>
        </w:trPr>
        <w:tc>
          <w:tcPr>
            <w:tcW w:w="1502" w:type="dxa"/>
          </w:tcPr>
          <w:p w:rsidR="00F376CE" w:rsidRPr="00F376CE" w:rsidRDefault="00F376CE" w:rsidP="000B44C8">
            <w:pPr>
              <w:rPr>
                <w:rFonts w:ascii="Montserrat" w:hAnsi="Montserrat"/>
                <w:sz w:val="24"/>
              </w:rPr>
            </w:pPr>
            <w:r w:rsidRPr="00F376CE">
              <w:rPr>
                <w:rFonts w:ascii="Montserrat" w:hAnsi="Montserrat"/>
                <w:sz w:val="24"/>
              </w:rPr>
              <w:t>Rugby</w:t>
            </w:r>
          </w:p>
          <w:p w:rsidR="00F376CE" w:rsidRPr="00F376CE" w:rsidRDefault="00F376CE" w:rsidP="000B44C8">
            <w:pPr>
              <w:rPr>
                <w:rFonts w:ascii="Montserrat" w:hAnsi="Montserrat"/>
                <w:sz w:val="24"/>
              </w:rPr>
            </w:pPr>
            <w:r w:rsidRPr="00F376CE">
              <w:rPr>
                <w:rFonts w:ascii="Montserrat" w:hAnsi="Montserrat"/>
                <w:sz w:val="24"/>
              </w:rPr>
              <w:t>Netball</w:t>
            </w:r>
          </w:p>
          <w:p w:rsidR="00F376CE" w:rsidRPr="00F376CE" w:rsidRDefault="00F376CE" w:rsidP="000B44C8">
            <w:pPr>
              <w:rPr>
                <w:rFonts w:ascii="Montserrat" w:hAnsi="Montserrat"/>
                <w:b/>
                <w:sz w:val="24"/>
                <w:u w:val="single"/>
              </w:rPr>
            </w:pPr>
            <w:r w:rsidRPr="00F376CE">
              <w:rPr>
                <w:rFonts w:ascii="Montserrat" w:hAnsi="Montserrat"/>
                <w:sz w:val="24"/>
              </w:rPr>
              <w:t>Run 20</w:t>
            </w:r>
          </w:p>
        </w:tc>
        <w:tc>
          <w:tcPr>
            <w:tcW w:w="1502" w:type="dxa"/>
          </w:tcPr>
          <w:p w:rsidR="00F376CE" w:rsidRPr="00F376CE" w:rsidRDefault="00F376CE" w:rsidP="00F376CE">
            <w:pPr>
              <w:jc w:val="center"/>
              <w:rPr>
                <w:rFonts w:ascii="Montserrat" w:hAnsi="Montserrat"/>
                <w:sz w:val="24"/>
              </w:rPr>
            </w:pPr>
            <w:r w:rsidRPr="00F376CE">
              <w:rPr>
                <w:rFonts w:ascii="Montserrat" w:hAnsi="Montserrat"/>
                <w:sz w:val="24"/>
              </w:rPr>
              <w:t>Basketball</w:t>
            </w:r>
          </w:p>
          <w:p w:rsidR="00F376CE" w:rsidRDefault="00F376CE" w:rsidP="00F376CE">
            <w:pPr>
              <w:jc w:val="center"/>
              <w:rPr>
                <w:rFonts w:ascii="Montserrat" w:hAnsi="Montserrat"/>
                <w:sz w:val="24"/>
              </w:rPr>
            </w:pPr>
            <w:r w:rsidRPr="00F376CE">
              <w:rPr>
                <w:rFonts w:ascii="Montserrat" w:hAnsi="Montserrat"/>
                <w:sz w:val="24"/>
              </w:rPr>
              <w:t>Dance</w:t>
            </w:r>
          </w:p>
          <w:p w:rsidR="009912BD" w:rsidRPr="00F376CE" w:rsidRDefault="009912BD" w:rsidP="00F376CE">
            <w:pPr>
              <w:jc w:val="center"/>
              <w:rPr>
                <w:rFonts w:ascii="Montserrat" w:hAnsi="Montserrat"/>
                <w:sz w:val="24"/>
              </w:rPr>
            </w:pPr>
            <w:r>
              <w:rPr>
                <w:rFonts w:ascii="Montserrat" w:hAnsi="Montserrat"/>
                <w:sz w:val="24"/>
              </w:rPr>
              <w:t>Fitness</w:t>
            </w:r>
          </w:p>
        </w:tc>
        <w:tc>
          <w:tcPr>
            <w:tcW w:w="1503" w:type="dxa"/>
          </w:tcPr>
          <w:p w:rsidR="00F376CE" w:rsidRPr="00F376CE" w:rsidRDefault="00F376CE" w:rsidP="00F376CE">
            <w:pPr>
              <w:jc w:val="center"/>
              <w:rPr>
                <w:rFonts w:ascii="Montserrat" w:hAnsi="Montserrat"/>
                <w:sz w:val="24"/>
              </w:rPr>
            </w:pPr>
            <w:r w:rsidRPr="00F376CE">
              <w:rPr>
                <w:rFonts w:ascii="Montserrat" w:hAnsi="Montserrat"/>
                <w:sz w:val="24"/>
              </w:rPr>
              <w:t>Badminton</w:t>
            </w:r>
          </w:p>
          <w:p w:rsidR="00F376CE" w:rsidRPr="00F376CE" w:rsidRDefault="00F376CE" w:rsidP="00F376CE">
            <w:pPr>
              <w:jc w:val="center"/>
              <w:rPr>
                <w:rFonts w:ascii="Montserrat" w:hAnsi="Montserrat"/>
                <w:sz w:val="24"/>
              </w:rPr>
            </w:pPr>
            <w:r w:rsidRPr="00F376CE">
              <w:rPr>
                <w:rFonts w:ascii="Montserrat" w:hAnsi="Montserrat"/>
                <w:sz w:val="24"/>
              </w:rPr>
              <w:t>Football</w:t>
            </w:r>
          </w:p>
          <w:p w:rsidR="00F376CE" w:rsidRPr="00F376CE" w:rsidRDefault="00F376CE" w:rsidP="00F376CE">
            <w:pPr>
              <w:jc w:val="center"/>
              <w:rPr>
                <w:rFonts w:ascii="Montserrat" w:hAnsi="Montserrat"/>
                <w:sz w:val="24"/>
              </w:rPr>
            </w:pPr>
          </w:p>
        </w:tc>
        <w:tc>
          <w:tcPr>
            <w:tcW w:w="1503" w:type="dxa"/>
          </w:tcPr>
          <w:p w:rsidR="00F376CE" w:rsidRPr="00F376CE" w:rsidRDefault="009912BD" w:rsidP="009912BD">
            <w:pPr>
              <w:rPr>
                <w:rFonts w:ascii="Montserrat" w:hAnsi="Montserrat"/>
                <w:sz w:val="24"/>
              </w:rPr>
            </w:pPr>
            <w:r>
              <w:rPr>
                <w:rFonts w:ascii="Montserrat" w:hAnsi="Montserrat"/>
                <w:sz w:val="24"/>
              </w:rPr>
              <w:t>Gymnastics</w:t>
            </w:r>
          </w:p>
          <w:p w:rsidR="00F376CE" w:rsidRDefault="00F376CE" w:rsidP="00F376CE">
            <w:pPr>
              <w:jc w:val="center"/>
              <w:rPr>
                <w:rFonts w:ascii="Montserrat" w:hAnsi="Montserrat"/>
                <w:sz w:val="24"/>
              </w:rPr>
            </w:pPr>
            <w:r w:rsidRPr="00F376CE">
              <w:rPr>
                <w:rFonts w:ascii="Montserrat" w:hAnsi="Montserrat"/>
                <w:sz w:val="24"/>
              </w:rPr>
              <w:t>Parkour</w:t>
            </w:r>
          </w:p>
          <w:p w:rsidR="009912BD" w:rsidRPr="00F376CE" w:rsidRDefault="009912BD" w:rsidP="00F376CE">
            <w:pPr>
              <w:jc w:val="center"/>
              <w:rPr>
                <w:rFonts w:ascii="Montserrat" w:hAnsi="Montserrat"/>
                <w:sz w:val="24"/>
              </w:rPr>
            </w:pPr>
            <w:r>
              <w:rPr>
                <w:rFonts w:ascii="Montserrat" w:hAnsi="Montserrat"/>
                <w:sz w:val="24"/>
              </w:rPr>
              <w:t>Hockey</w:t>
            </w:r>
          </w:p>
        </w:tc>
        <w:tc>
          <w:tcPr>
            <w:tcW w:w="1503" w:type="dxa"/>
          </w:tcPr>
          <w:p w:rsidR="00F376CE" w:rsidRPr="00F376CE" w:rsidRDefault="00F376CE" w:rsidP="00F376CE">
            <w:pPr>
              <w:jc w:val="center"/>
              <w:rPr>
                <w:rFonts w:ascii="Montserrat" w:hAnsi="Montserrat"/>
                <w:sz w:val="24"/>
              </w:rPr>
            </w:pPr>
            <w:r w:rsidRPr="00F376CE">
              <w:rPr>
                <w:rFonts w:ascii="Montserrat" w:hAnsi="Montserrat"/>
                <w:sz w:val="24"/>
              </w:rPr>
              <w:t>Athletics</w:t>
            </w:r>
          </w:p>
        </w:tc>
        <w:tc>
          <w:tcPr>
            <w:tcW w:w="1503" w:type="dxa"/>
          </w:tcPr>
          <w:p w:rsidR="00F376CE" w:rsidRPr="00F376CE" w:rsidRDefault="00F376CE" w:rsidP="00F376CE">
            <w:pPr>
              <w:jc w:val="center"/>
              <w:rPr>
                <w:rFonts w:ascii="Montserrat" w:hAnsi="Montserrat"/>
                <w:sz w:val="24"/>
              </w:rPr>
            </w:pPr>
            <w:r w:rsidRPr="00F376CE">
              <w:rPr>
                <w:rFonts w:ascii="Montserrat" w:hAnsi="Montserrat"/>
                <w:sz w:val="24"/>
              </w:rPr>
              <w:t>Tennis</w:t>
            </w:r>
          </w:p>
          <w:p w:rsidR="00F376CE" w:rsidRPr="00F376CE" w:rsidRDefault="00F376CE" w:rsidP="00F376CE">
            <w:pPr>
              <w:jc w:val="center"/>
              <w:rPr>
                <w:rFonts w:ascii="Montserrat" w:hAnsi="Montserrat"/>
                <w:sz w:val="24"/>
              </w:rPr>
            </w:pPr>
            <w:r w:rsidRPr="00F376CE">
              <w:rPr>
                <w:rFonts w:ascii="Montserrat" w:hAnsi="Montserrat"/>
                <w:sz w:val="24"/>
              </w:rPr>
              <w:t>Softball</w:t>
            </w:r>
          </w:p>
          <w:p w:rsidR="00F376CE" w:rsidRPr="00F376CE" w:rsidRDefault="00F376CE" w:rsidP="00F376CE">
            <w:pPr>
              <w:jc w:val="center"/>
              <w:rPr>
                <w:rFonts w:ascii="Montserrat" w:hAnsi="Montserrat"/>
                <w:sz w:val="24"/>
              </w:rPr>
            </w:pPr>
            <w:r w:rsidRPr="00F376CE">
              <w:rPr>
                <w:rFonts w:ascii="Montserrat" w:hAnsi="Montserrat"/>
                <w:sz w:val="24"/>
              </w:rPr>
              <w:t>Rounders</w:t>
            </w:r>
          </w:p>
          <w:p w:rsidR="00F376CE" w:rsidRPr="00F376CE" w:rsidRDefault="00F376CE" w:rsidP="00F376CE">
            <w:pPr>
              <w:jc w:val="center"/>
              <w:rPr>
                <w:rFonts w:ascii="Montserrat" w:hAnsi="Montserrat"/>
                <w:sz w:val="24"/>
              </w:rPr>
            </w:pPr>
            <w:r w:rsidRPr="00F376CE">
              <w:rPr>
                <w:rFonts w:ascii="Montserrat" w:hAnsi="Montserrat"/>
                <w:sz w:val="24"/>
              </w:rPr>
              <w:t>Cricket</w:t>
            </w:r>
          </w:p>
        </w:tc>
      </w:tr>
    </w:tbl>
    <w:p w:rsidR="00FF3634" w:rsidRPr="00911B11" w:rsidRDefault="00FF3634" w:rsidP="00F376CE">
      <w:pPr>
        <w:rPr>
          <w:rFonts w:ascii="Montserrat" w:hAnsi="Montserrat"/>
          <w:b/>
          <w:sz w:val="28"/>
          <w:u w:val="single"/>
        </w:rPr>
      </w:pPr>
      <w:bookmarkStart w:id="0" w:name="_GoBack"/>
      <w:bookmarkEnd w:id="0"/>
    </w:p>
    <w:sectPr w:rsidR="00FF3634" w:rsidRPr="00911B11"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562" w:rsidRDefault="00ED3562" w:rsidP="00911B11">
      <w:pPr>
        <w:spacing w:after="0" w:line="240" w:lineRule="auto"/>
      </w:pPr>
      <w:r>
        <w:separator/>
      </w:r>
    </w:p>
  </w:endnote>
  <w:endnote w:type="continuationSeparator" w:id="0">
    <w:p w:rsidR="00ED3562" w:rsidRDefault="00ED3562"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562" w:rsidRDefault="00ED3562" w:rsidP="00911B11">
      <w:pPr>
        <w:spacing w:after="0" w:line="240" w:lineRule="auto"/>
      </w:pPr>
      <w:r>
        <w:separator/>
      </w:r>
    </w:p>
  </w:footnote>
  <w:footnote w:type="continuationSeparator" w:id="0">
    <w:p w:rsidR="00ED3562" w:rsidRDefault="00ED3562"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92BB5"/>
    <w:multiLevelType w:val="multilevel"/>
    <w:tmpl w:val="FE6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A419D"/>
    <w:rsid w:val="000B44C8"/>
    <w:rsid w:val="000E74B6"/>
    <w:rsid w:val="000F44EB"/>
    <w:rsid w:val="000F6EC1"/>
    <w:rsid w:val="003C773F"/>
    <w:rsid w:val="004C1264"/>
    <w:rsid w:val="004E3439"/>
    <w:rsid w:val="007C7D3D"/>
    <w:rsid w:val="008105D9"/>
    <w:rsid w:val="00863442"/>
    <w:rsid w:val="00911B11"/>
    <w:rsid w:val="009141C0"/>
    <w:rsid w:val="009912BD"/>
    <w:rsid w:val="009D132C"/>
    <w:rsid w:val="00E35E31"/>
    <w:rsid w:val="00ED3562"/>
    <w:rsid w:val="00F376CE"/>
    <w:rsid w:val="00F77D5F"/>
    <w:rsid w:val="00FF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E074"/>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 w:type="paragraph" w:styleId="NormalWeb">
    <w:name w:val="Normal (Web)"/>
    <w:basedOn w:val="Normal"/>
    <w:uiPriority w:val="99"/>
    <w:unhideWhenUsed/>
    <w:rsid w:val="000B44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nmason</cp:lastModifiedBy>
  <cp:revision>2</cp:revision>
  <dcterms:created xsi:type="dcterms:W3CDTF">2019-07-20T11:17:00Z</dcterms:created>
  <dcterms:modified xsi:type="dcterms:W3CDTF">2019-07-20T11:17:00Z</dcterms:modified>
</cp:coreProperties>
</file>