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Default="007C7D3D">
      <w:pPr>
        <w:rPr>
          <w:rFonts w:ascii="Montserrat" w:hAnsi="Montserrat"/>
          <w:b/>
          <w:sz w:val="28"/>
          <w:u w:val="single"/>
        </w:rPr>
      </w:pPr>
      <w:r w:rsidRPr="00911B11">
        <w:rPr>
          <w:rFonts w:ascii="Montserrat" w:hAnsi="Montserrat"/>
          <w:b/>
          <w:sz w:val="28"/>
          <w:u w:val="single"/>
        </w:rPr>
        <w:t>Year 7</w:t>
      </w:r>
      <w:r w:rsidR="000F6EC1">
        <w:rPr>
          <w:rFonts w:ascii="Montserrat" w:hAnsi="Montserrat"/>
          <w:b/>
          <w:sz w:val="28"/>
          <w:u w:val="single"/>
        </w:rPr>
        <w:t xml:space="preserve"> </w:t>
      </w:r>
      <w:r w:rsidR="004E5E31">
        <w:rPr>
          <w:rFonts w:ascii="Montserrat" w:hAnsi="Montserrat"/>
          <w:b/>
          <w:sz w:val="28"/>
          <w:u w:val="single"/>
        </w:rPr>
        <w:t xml:space="preserve">DT – Food </w:t>
      </w:r>
      <w:r w:rsidR="00003762">
        <w:rPr>
          <w:rFonts w:ascii="Montserrat" w:hAnsi="Montserrat"/>
          <w:b/>
          <w:sz w:val="28"/>
          <w:u w:val="single"/>
        </w:rPr>
        <w:t>Curriculum e</w:t>
      </w:r>
      <w:r w:rsidR="000F6EC1">
        <w:rPr>
          <w:rFonts w:ascii="Montserrat" w:hAnsi="Montserrat"/>
          <w:b/>
          <w:sz w:val="28"/>
          <w:u w:val="single"/>
        </w:rPr>
        <w:t>xplained</w:t>
      </w:r>
    </w:p>
    <w:p w:rsidR="004E5E31" w:rsidRDefault="004E5E31">
      <w:pPr>
        <w:rPr>
          <w:rFonts w:ascii="Montserrat" w:hAnsi="Montserrat"/>
          <w:sz w:val="24"/>
          <w:szCs w:val="24"/>
        </w:rPr>
      </w:pPr>
      <w:r w:rsidRPr="004E5E31">
        <w:rPr>
          <w:rFonts w:ascii="Montserrat" w:hAnsi="Montserrat"/>
          <w:sz w:val="24"/>
          <w:szCs w:val="24"/>
        </w:rPr>
        <w:t>The aim of our Food curriculum in year 7 is to teach our students about Healthy Eating and how to make sensible choices relating to the food they cook and eat.</w:t>
      </w:r>
    </w:p>
    <w:p w:rsidR="004E5E31" w:rsidRPr="00003762" w:rsidRDefault="00003762">
      <w:pPr>
        <w:rPr>
          <w:rFonts w:ascii="Montserrat" w:hAnsi="Montserrat"/>
          <w:b/>
          <w:sz w:val="24"/>
          <w:szCs w:val="24"/>
        </w:rPr>
      </w:pPr>
      <w:r w:rsidRPr="00003762">
        <w:rPr>
          <w:rFonts w:ascii="Montserrat" w:hAnsi="Montserrat"/>
          <w:b/>
          <w:sz w:val="24"/>
          <w:szCs w:val="24"/>
        </w:rPr>
        <w:t xml:space="preserve">Students </w:t>
      </w:r>
      <w:r w:rsidR="004E5E31" w:rsidRPr="00003762">
        <w:rPr>
          <w:rFonts w:ascii="Montserrat" w:hAnsi="Montserrat"/>
          <w:b/>
          <w:sz w:val="24"/>
          <w:szCs w:val="24"/>
        </w:rPr>
        <w:t>will be taught to:</w:t>
      </w:r>
    </w:p>
    <w:p w:rsidR="004E5E31" w:rsidRDefault="004E5E31" w:rsidP="004E5E31">
      <w:pPr>
        <w:pStyle w:val="ListParagraph"/>
        <w:numPr>
          <w:ilvl w:val="0"/>
          <w:numId w:val="8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Understand what a Healthy Balanced diet is.</w:t>
      </w:r>
    </w:p>
    <w:p w:rsidR="004E5E31" w:rsidRDefault="004E5E31" w:rsidP="004E5E31">
      <w:pPr>
        <w:pStyle w:val="ListParagraph"/>
        <w:numPr>
          <w:ilvl w:val="0"/>
          <w:numId w:val="8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Know what the Eatwell Guide is and how to use it.</w:t>
      </w:r>
    </w:p>
    <w:p w:rsidR="004E5E31" w:rsidRDefault="004E5E31" w:rsidP="004E5E31">
      <w:pPr>
        <w:pStyle w:val="ListParagraph"/>
        <w:numPr>
          <w:ilvl w:val="0"/>
          <w:numId w:val="8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Evaluate their own diets and make healthy changes.</w:t>
      </w:r>
    </w:p>
    <w:p w:rsidR="004E5E31" w:rsidRDefault="004E5E31" w:rsidP="004E5E31">
      <w:pPr>
        <w:pStyle w:val="ListParagraph"/>
        <w:numPr>
          <w:ilvl w:val="0"/>
          <w:numId w:val="8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Design a food product that meets the needs of a specific dietary group.</w:t>
      </w:r>
    </w:p>
    <w:p w:rsidR="004E5E31" w:rsidRDefault="004E5E31" w:rsidP="004E5E31">
      <w:pPr>
        <w:pStyle w:val="ListParagraph"/>
        <w:numPr>
          <w:ilvl w:val="0"/>
          <w:numId w:val="8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Learn how to prepare and cook a range of food products with skill.</w:t>
      </w:r>
    </w:p>
    <w:p w:rsidR="004E5E31" w:rsidRDefault="004E5E31" w:rsidP="004E5E31">
      <w:pPr>
        <w:pStyle w:val="ListParagraph"/>
        <w:numPr>
          <w:ilvl w:val="0"/>
          <w:numId w:val="8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Learn about safe and hygienic food preparation and use of equipment.</w:t>
      </w:r>
    </w:p>
    <w:p w:rsidR="004E5E31" w:rsidRDefault="004E5E31" w:rsidP="004E5E31">
      <w:pPr>
        <w:pStyle w:val="ListParagraph"/>
        <w:numPr>
          <w:ilvl w:val="0"/>
          <w:numId w:val="8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Develop skills of independent working, organisation and time management.</w:t>
      </w:r>
    </w:p>
    <w:p w:rsidR="004E5E31" w:rsidRDefault="00003762" w:rsidP="004E5E31">
      <w:pPr>
        <w:pStyle w:val="ListParagraph"/>
        <w:numPr>
          <w:ilvl w:val="0"/>
          <w:numId w:val="8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L</w:t>
      </w:r>
      <w:r w:rsidR="004E5E31">
        <w:rPr>
          <w:rFonts w:ascii="Montserrat" w:hAnsi="Montserrat"/>
          <w:sz w:val="24"/>
          <w:szCs w:val="24"/>
        </w:rPr>
        <w:t>earn the safe use of the hob and oven and understand how heat is transferred during cooking.</w:t>
      </w:r>
    </w:p>
    <w:p w:rsidR="004E5E31" w:rsidRDefault="00003762" w:rsidP="004E5E31">
      <w:pPr>
        <w:pStyle w:val="ListParagraph"/>
        <w:numPr>
          <w:ilvl w:val="0"/>
          <w:numId w:val="8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Enjoy adapting recipes to suit their own preferences and tastes.</w:t>
      </w:r>
    </w:p>
    <w:p w:rsidR="00003762" w:rsidRDefault="00003762" w:rsidP="004E5E31">
      <w:pPr>
        <w:pStyle w:val="ListParagraph"/>
        <w:numPr>
          <w:ilvl w:val="0"/>
          <w:numId w:val="8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Learn how to weigh and measure ingredients accurately.</w:t>
      </w:r>
    </w:p>
    <w:p w:rsidR="00003762" w:rsidRDefault="00003762" w:rsidP="004E5E31">
      <w:pPr>
        <w:pStyle w:val="ListParagraph"/>
        <w:numPr>
          <w:ilvl w:val="0"/>
          <w:numId w:val="8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Investigate the importance of breakfast and learn how to carry out a survey and analyse results.</w:t>
      </w:r>
    </w:p>
    <w:p w:rsidR="0071662A" w:rsidRPr="004E5E31" w:rsidRDefault="0071662A" w:rsidP="004E5E31">
      <w:pPr>
        <w:pStyle w:val="ListParagraph"/>
        <w:numPr>
          <w:ilvl w:val="0"/>
          <w:numId w:val="8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Start to learn the basics of food science.</w:t>
      </w:r>
    </w:p>
    <w:p w:rsidR="004E5E31" w:rsidRDefault="004E5E31">
      <w:pPr>
        <w:rPr>
          <w:rFonts w:ascii="Montserrat" w:hAnsi="Montserrat"/>
        </w:rPr>
      </w:pPr>
    </w:p>
    <w:p w:rsidR="004E5E31" w:rsidRDefault="00523008">
      <w:pPr>
        <w:rPr>
          <w:rFonts w:ascii="Montserrat" w:hAnsi="Montserrat"/>
        </w:rPr>
      </w:pPr>
      <w:r>
        <w:rPr>
          <w:rFonts w:ascii="Montserrat" w:hAnsi="Montserrat"/>
        </w:rPr>
        <w:t>This curriculum is the</w:t>
      </w:r>
      <w:r w:rsidR="00475866">
        <w:rPr>
          <w:rFonts w:ascii="Montserrat" w:hAnsi="Montserrat"/>
        </w:rPr>
        <w:t xml:space="preserve"> starting block towards the students learning how to cook and make healthy </w:t>
      </w:r>
      <w:r w:rsidR="0071307C">
        <w:rPr>
          <w:rFonts w:ascii="Montserrat" w:hAnsi="Montserrat"/>
        </w:rPr>
        <w:t xml:space="preserve">lifestyle and </w:t>
      </w:r>
      <w:r w:rsidR="0071662A">
        <w:rPr>
          <w:rFonts w:ascii="Montserrat" w:hAnsi="Montserrat"/>
        </w:rPr>
        <w:t>mea</w:t>
      </w:r>
      <w:r w:rsidR="0071307C">
        <w:rPr>
          <w:rFonts w:ascii="Montserrat" w:hAnsi="Montserrat"/>
        </w:rPr>
        <w:t xml:space="preserve">l </w:t>
      </w:r>
      <w:bookmarkStart w:id="0" w:name="_GoBack"/>
      <w:bookmarkEnd w:id="0"/>
      <w:r w:rsidR="0071307C">
        <w:rPr>
          <w:rFonts w:ascii="Montserrat" w:hAnsi="Montserrat"/>
        </w:rPr>
        <w:t>choices when they are older.  P</w:t>
      </w:r>
      <w:r w:rsidR="0071662A">
        <w:rPr>
          <w:rFonts w:ascii="Montserrat" w:hAnsi="Montserrat"/>
        </w:rPr>
        <w:t>ractical and theoretical knowledge</w:t>
      </w:r>
      <w:r w:rsidR="00475866">
        <w:rPr>
          <w:rFonts w:ascii="Montserrat" w:hAnsi="Montserrat"/>
        </w:rPr>
        <w:t xml:space="preserve"> will be built on in year 8 and </w:t>
      </w:r>
      <w:r w:rsidR="0071662A">
        <w:rPr>
          <w:rFonts w:ascii="Montserrat" w:hAnsi="Montserrat"/>
        </w:rPr>
        <w:t>at GCSE.</w:t>
      </w:r>
      <w:r>
        <w:rPr>
          <w:rFonts w:ascii="Montserrat" w:hAnsi="Montserrat"/>
        </w:rPr>
        <w:t xml:space="preserve"> Students will start to learn about the functions of ingredients in the body and in recipes and will learn and practice basic food hygiene and safety throughout year 7.</w:t>
      </w:r>
    </w:p>
    <w:p w:rsidR="004E5E31" w:rsidRDefault="004E5E31">
      <w:pPr>
        <w:rPr>
          <w:rFonts w:ascii="Montserrat" w:hAnsi="Montserrat"/>
        </w:rPr>
      </w:pPr>
    </w:p>
    <w:p w:rsidR="004E5E31" w:rsidRDefault="004E5E31">
      <w:pPr>
        <w:rPr>
          <w:rFonts w:ascii="Montserrat" w:hAnsi="Montserrat"/>
        </w:rPr>
      </w:pPr>
    </w:p>
    <w:p w:rsidR="004E5E31" w:rsidRDefault="004E5E31">
      <w:pPr>
        <w:rPr>
          <w:rFonts w:ascii="Montserrat" w:hAnsi="Montserrat"/>
        </w:rPr>
      </w:pPr>
    </w:p>
    <w:p w:rsidR="004E5E31" w:rsidRDefault="004E5E31">
      <w:pPr>
        <w:rPr>
          <w:rFonts w:ascii="Montserrat" w:hAnsi="Montserrat"/>
        </w:rPr>
      </w:pPr>
    </w:p>
    <w:p w:rsidR="00911B11" w:rsidRDefault="00911B1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9141C0" w:rsidRPr="00911B11" w:rsidRDefault="009141C0">
      <w:pPr>
        <w:rPr>
          <w:rFonts w:ascii="Montserrat" w:hAnsi="Montserrat"/>
        </w:rPr>
      </w:pPr>
    </w:p>
    <w:sectPr w:rsidR="009141C0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7D" w:rsidRDefault="00DF447D" w:rsidP="00911B11">
      <w:pPr>
        <w:spacing w:after="0" w:line="240" w:lineRule="auto"/>
      </w:pPr>
      <w:r>
        <w:separator/>
      </w:r>
    </w:p>
  </w:endnote>
  <w:endnote w:type="continuationSeparator" w:id="0">
    <w:p w:rsidR="00DF447D" w:rsidRDefault="00DF447D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7D" w:rsidRDefault="00DF447D" w:rsidP="00911B11">
      <w:pPr>
        <w:spacing w:after="0" w:line="240" w:lineRule="auto"/>
      </w:pPr>
      <w:r>
        <w:separator/>
      </w:r>
    </w:p>
  </w:footnote>
  <w:footnote w:type="continuationSeparator" w:id="0">
    <w:p w:rsidR="00DF447D" w:rsidRDefault="00DF447D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24DC"/>
    <w:multiLevelType w:val="hybridMultilevel"/>
    <w:tmpl w:val="BFC20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03762"/>
    <w:rsid w:val="000A419D"/>
    <w:rsid w:val="000E74B6"/>
    <w:rsid w:val="000F44EB"/>
    <w:rsid w:val="000F6EC1"/>
    <w:rsid w:val="00150584"/>
    <w:rsid w:val="003C773F"/>
    <w:rsid w:val="0041506F"/>
    <w:rsid w:val="00475866"/>
    <w:rsid w:val="004C1264"/>
    <w:rsid w:val="004E3439"/>
    <w:rsid w:val="004E5E31"/>
    <w:rsid w:val="00523008"/>
    <w:rsid w:val="0071307C"/>
    <w:rsid w:val="0071662A"/>
    <w:rsid w:val="007C7D3D"/>
    <w:rsid w:val="008105D9"/>
    <w:rsid w:val="00863442"/>
    <w:rsid w:val="009013D2"/>
    <w:rsid w:val="00911B11"/>
    <w:rsid w:val="009141C0"/>
    <w:rsid w:val="009D132C"/>
    <w:rsid w:val="00B7403F"/>
    <w:rsid w:val="00DF447D"/>
    <w:rsid w:val="00E35E31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876B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asedgwick</cp:lastModifiedBy>
  <cp:revision>2</cp:revision>
  <dcterms:created xsi:type="dcterms:W3CDTF">2019-07-21T06:22:00Z</dcterms:created>
  <dcterms:modified xsi:type="dcterms:W3CDTF">2019-07-21T06:22:00Z</dcterms:modified>
</cp:coreProperties>
</file>