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bookmarkStart w:id="0" w:name="_GoBack"/>
      <w:bookmarkEnd w:id="0"/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AF3016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1</w:t>
      </w:r>
      <w:r w:rsidR="00E936C6">
        <w:rPr>
          <w:rFonts w:ascii="Montserrat" w:hAnsi="Montserrat"/>
          <w:b/>
          <w:sz w:val="28"/>
          <w:u w:val="single"/>
        </w:rPr>
        <w:t>1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AF3016">
      <w:pPr>
        <w:rPr>
          <w:rFonts w:ascii="Montserrat" w:hAnsi="Montserrat"/>
        </w:rPr>
      </w:pPr>
      <w:r>
        <w:rPr>
          <w:rFonts w:ascii="Montserrat" w:hAnsi="Montserrat"/>
        </w:rPr>
        <w:t>In Year 1</w:t>
      </w:r>
      <w:r w:rsidR="00E936C6">
        <w:rPr>
          <w:rFonts w:ascii="Montserrat" w:hAnsi="Montserrat"/>
        </w:rPr>
        <w:t>1</w:t>
      </w:r>
      <w:r>
        <w:rPr>
          <w:rFonts w:ascii="Montserrat" w:hAnsi="Montserrat"/>
        </w:rPr>
        <w:t>, students will complete their</w:t>
      </w:r>
      <w:r w:rsidR="007C7D3D" w:rsidRPr="00911B11">
        <w:rPr>
          <w:rFonts w:ascii="Montserrat" w:hAnsi="Montserrat"/>
        </w:rPr>
        <w:t xml:space="preserve"> </w:t>
      </w:r>
      <w:r w:rsidR="00855A51">
        <w:rPr>
          <w:rFonts w:ascii="Montserrat" w:hAnsi="Montserrat"/>
        </w:rPr>
        <w:t xml:space="preserve">AQA </w:t>
      </w:r>
      <w:r>
        <w:rPr>
          <w:rFonts w:ascii="Montserrat" w:hAnsi="Montserrat"/>
        </w:rPr>
        <w:t xml:space="preserve">English </w:t>
      </w:r>
      <w:r w:rsidR="00E936C6">
        <w:rPr>
          <w:rFonts w:ascii="Montserrat" w:hAnsi="Montserrat"/>
        </w:rPr>
        <w:t>Language</w:t>
      </w:r>
      <w:r>
        <w:rPr>
          <w:rFonts w:ascii="Montserrat" w:hAnsi="Montserrat"/>
        </w:rPr>
        <w:t xml:space="preserve"> GCSE</w:t>
      </w:r>
      <w:r w:rsidR="007C7D3D" w:rsidRPr="00911B11">
        <w:rPr>
          <w:rFonts w:ascii="Montserrat" w:hAnsi="Montserrat"/>
        </w:rPr>
        <w:t xml:space="preserve"> curriculum</w:t>
      </w:r>
      <w:r>
        <w:rPr>
          <w:rFonts w:ascii="Montserrat" w:hAnsi="Montserrat"/>
        </w:rPr>
        <w:t xml:space="preserve">, which </w:t>
      </w:r>
      <w:r w:rsidRPr="00911B11">
        <w:rPr>
          <w:rFonts w:ascii="Montserrat" w:hAnsi="Montserrat"/>
        </w:rPr>
        <w:t>intends</w:t>
      </w:r>
      <w:r w:rsidR="007C7D3D" w:rsidRPr="00911B11">
        <w:rPr>
          <w:rFonts w:ascii="Montserrat" w:hAnsi="Montserrat"/>
        </w:rPr>
        <w:t xml:space="preserve"> to train excellent </w:t>
      </w:r>
      <w:r>
        <w:rPr>
          <w:rFonts w:ascii="Montserrat" w:hAnsi="Montserrat"/>
        </w:rPr>
        <w:t xml:space="preserve">analysts of </w:t>
      </w:r>
      <w:r w:rsidR="00E936C6">
        <w:rPr>
          <w:rFonts w:ascii="Montserrat" w:hAnsi="Montserrat"/>
        </w:rPr>
        <w:t xml:space="preserve">unseen Language </w:t>
      </w:r>
      <w:r>
        <w:rPr>
          <w:rFonts w:ascii="Montserrat" w:hAnsi="Montserrat"/>
        </w:rPr>
        <w:t>texts</w:t>
      </w:r>
      <w:r w:rsidR="007C7D3D" w:rsidRPr="00911B11">
        <w:rPr>
          <w:rFonts w:ascii="Montserrat" w:hAnsi="Montserrat"/>
        </w:rPr>
        <w:t>. This means that they will be able to:</w:t>
      </w:r>
    </w:p>
    <w:p w:rsidR="007C7D3D" w:rsidRDefault="00957B3B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Read and understand unseen Fiction and Non Fiction</w:t>
      </w:r>
    </w:p>
    <w:p w:rsidR="00880836" w:rsidRPr="00911B11" w:rsidRDefault="0088083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Identify and retrieve factual information from the unseen texts</w:t>
      </w:r>
    </w:p>
    <w:p w:rsidR="00AF3016" w:rsidRDefault="00AF30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Understand and evaluate writers’ </w:t>
      </w:r>
      <w:r w:rsidR="00957B3B">
        <w:rPr>
          <w:rFonts w:ascii="Montserrat" w:hAnsi="Montserrat"/>
        </w:rPr>
        <w:t xml:space="preserve">language </w:t>
      </w:r>
      <w:r>
        <w:rPr>
          <w:rFonts w:ascii="Montserrat" w:hAnsi="Montserrat"/>
        </w:rPr>
        <w:t>methods</w:t>
      </w:r>
    </w:p>
    <w:p w:rsidR="00957B3B" w:rsidRDefault="00957B3B" w:rsidP="00855A5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evaluate writers’ structural methods</w:t>
      </w:r>
    </w:p>
    <w:p w:rsidR="00880836" w:rsidRDefault="00880836" w:rsidP="00855A5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Infer meaning behind writer’s choices</w:t>
      </w:r>
    </w:p>
    <w:p w:rsidR="00957B3B" w:rsidRDefault="00957B3B" w:rsidP="00855A5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Formulate and express an opinion on the unseen text</w:t>
      </w:r>
    </w:p>
    <w:p w:rsidR="00957B3B" w:rsidRDefault="00957B3B" w:rsidP="00855A5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Summarise the information across two texts</w:t>
      </w:r>
    </w:p>
    <w:p w:rsidR="00855A51" w:rsidRDefault="00855A51" w:rsidP="00855A5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Compare two </w:t>
      </w:r>
      <w:r w:rsidR="00957B3B">
        <w:rPr>
          <w:rFonts w:ascii="Montserrat" w:hAnsi="Montserrat"/>
        </w:rPr>
        <w:t>Non-Fiction texts through writers’ perspectives</w:t>
      </w:r>
    </w:p>
    <w:p w:rsidR="00957B3B" w:rsidRDefault="00957B3B" w:rsidP="00855A5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 an image</w:t>
      </w:r>
    </w:p>
    <w:p w:rsidR="00957B3B" w:rsidRDefault="00957B3B" w:rsidP="00855A5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Argue a clear point of view</w:t>
      </w:r>
    </w:p>
    <w:p w:rsidR="00855A51" w:rsidRDefault="00855A51" w:rsidP="00855A51">
      <w:pPr>
        <w:rPr>
          <w:rFonts w:ascii="Montserrat" w:hAnsi="Montserrat"/>
        </w:rPr>
      </w:pPr>
    </w:p>
    <w:p w:rsidR="00E936C6" w:rsidRDefault="00E936C6" w:rsidP="00855A51">
      <w:pPr>
        <w:rPr>
          <w:rFonts w:ascii="Montserrat" w:hAnsi="Montserrat"/>
        </w:rPr>
      </w:pPr>
    </w:p>
    <w:p w:rsidR="00855A51" w:rsidRDefault="00855A51" w:rsidP="00855A51">
      <w:pPr>
        <w:rPr>
          <w:rFonts w:ascii="Montserrat" w:hAnsi="Montserrat"/>
        </w:rPr>
      </w:pPr>
      <w:r>
        <w:rPr>
          <w:rFonts w:ascii="Montserrat" w:hAnsi="Montserrat"/>
        </w:rPr>
        <w:t>Over the course of the year, students will study:</w:t>
      </w:r>
    </w:p>
    <w:p w:rsidR="00100B39" w:rsidRDefault="00855A51" w:rsidP="00E936C6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855A51">
        <w:rPr>
          <w:rFonts w:ascii="Montserrat" w:hAnsi="Montserrat"/>
        </w:rPr>
        <w:t xml:space="preserve">AQA </w:t>
      </w:r>
      <w:r w:rsidR="00E936C6">
        <w:rPr>
          <w:rFonts w:ascii="Montserrat" w:hAnsi="Montserrat"/>
        </w:rPr>
        <w:t>Language Paper 1: Fiction and Creative Writing</w:t>
      </w:r>
      <w:r w:rsidR="00B7644B">
        <w:rPr>
          <w:rFonts w:ascii="Montserrat" w:hAnsi="Montserrat"/>
        </w:rPr>
        <w:t xml:space="preserve"> (50% of the GCSE)</w:t>
      </w:r>
    </w:p>
    <w:p w:rsidR="00E936C6" w:rsidRDefault="00E936C6" w:rsidP="00E936C6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AQA Language Paper 2: Non-Fiction and Writing</w:t>
      </w:r>
      <w:r w:rsidR="00B7644B">
        <w:rPr>
          <w:rFonts w:ascii="Montserrat" w:hAnsi="Montserrat"/>
        </w:rPr>
        <w:t xml:space="preserve"> (50% of the GCSE)</w:t>
      </w:r>
    </w:p>
    <w:p w:rsidR="00E936C6" w:rsidRDefault="00E936C6" w:rsidP="00E936C6">
      <w:pPr>
        <w:rPr>
          <w:rFonts w:ascii="Montserrat" w:hAnsi="Montserrat"/>
        </w:rPr>
      </w:pPr>
    </w:p>
    <w:p w:rsidR="00E936C6" w:rsidRPr="00E936C6" w:rsidRDefault="00E936C6" w:rsidP="00E936C6">
      <w:pPr>
        <w:rPr>
          <w:rFonts w:ascii="Montserrat" w:hAnsi="Montserrat"/>
        </w:rPr>
      </w:pPr>
    </w:p>
    <w:p w:rsidR="00B7644B" w:rsidRDefault="00B7644B" w:rsidP="00B7644B">
      <w:pPr>
        <w:rPr>
          <w:rFonts w:ascii="Montserrat" w:hAnsi="Montserrat"/>
        </w:rPr>
      </w:pPr>
      <w:r>
        <w:rPr>
          <w:rFonts w:ascii="Montserrat" w:hAnsi="Montserrat"/>
        </w:rPr>
        <w:t>In Year 11, students will also have interleaved weekly recall tests on the Literature texts studied in Year 10.</w:t>
      </w:r>
    </w:p>
    <w:p w:rsidR="00B7644B" w:rsidRDefault="00B7644B" w:rsidP="00B7644B">
      <w:pPr>
        <w:rPr>
          <w:rFonts w:ascii="Montserrat" w:hAnsi="Montserrat"/>
        </w:rPr>
      </w:pPr>
      <w:r>
        <w:rPr>
          <w:rFonts w:ascii="Montserrat" w:hAnsi="Montserrat"/>
        </w:rPr>
        <w:t>Knowledge organisers for each Literature text can be found by following the links below:</w:t>
      </w:r>
    </w:p>
    <w:p w:rsidR="00B7644B" w:rsidRPr="00855A51" w:rsidRDefault="00B7644B" w:rsidP="00B7644B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855A51">
        <w:rPr>
          <w:rFonts w:ascii="Montserrat" w:hAnsi="Montserrat"/>
        </w:rPr>
        <w:t>AQA Poetry – Power and Conflict Anthology</w:t>
      </w:r>
      <w:r>
        <w:rPr>
          <w:rFonts w:ascii="Montserrat" w:hAnsi="Montserrat"/>
        </w:rPr>
        <w:t xml:space="preserve"> </w:t>
      </w:r>
      <w:hyperlink r:id="rId9" w:history="1">
        <w:r w:rsidRPr="009C2CE7">
          <w:rPr>
            <w:rStyle w:val="Hyperlink"/>
            <w:rFonts w:ascii="Montserrat" w:hAnsi="Montserrat"/>
          </w:rPr>
          <w:t>https://www.kingsdownschool.co.uk/images/documents/KO_English_-_Poetry_KO.pdf</w:t>
        </w:r>
      </w:hyperlink>
      <w:r>
        <w:rPr>
          <w:rFonts w:ascii="Montserrat" w:hAnsi="Montserrat"/>
        </w:rPr>
        <w:t xml:space="preserve"> </w:t>
      </w:r>
    </w:p>
    <w:p w:rsidR="00B7644B" w:rsidRDefault="00B7644B" w:rsidP="00B7644B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855A51">
        <w:rPr>
          <w:rFonts w:ascii="Montserrat" w:hAnsi="Montserrat"/>
        </w:rPr>
        <w:t>William Shakespeare’s Macbeth</w:t>
      </w:r>
    </w:p>
    <w:p w:rsidR="00B7644B" w:rsidRPr="00855A51" w:rsidRDefault="006A4895" w:rsidP="00B7644B">
      <w:pPr>
        <w:pStyle w:val="ListParagraph"/>
        <w:rPr>
          <w:rFonts w:ascii="Montserrat" w:hAnsi="Montserrat"/>
        </w:rPr>
      </w:pPr>
      <w:hyperlink r:id="rId10" w:history="1">
        <w:r w:rsidR="00B7644B" w:rsidRPr="009C2CE7">
          <w:rPr>
            <w:rStyle w:val="Hyperlink"/>
            <w:rFonts w:ascii="Montserrat" w:hAnsi="Montserrat"/>
          </w:rPr>
          <w:t>https://www.kingsdownschool.co.uk/images/documents/KO_English_-_Macbeth_KO.pdf</w:t>
        </w:r>
      </w:hyperlink>
      <w:r w:rsidR="00B7644B">
        <w:rPr>
          <w:rFonts w:ascii="Montserrat" w:hAnsi="Montserrat"/>
        </w:rPr>
        <w:t xml:space="preserve"> </w:t>
      </w:r>
    </w:p>
    <w:p w:rsidR="00B7644B" w:rsidRDefault="00B7644B" w:rsidP="00B7644B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855A51">
        <w:rPr>
          <w:rFonts w:ascii="Montserrat" w:hAnsi="Montserrat"/>
        </w:rPr>
        <w:t>Robert Louis Stevenson’s Dr Jekyll and Mr Hyde</w:t>
      </w:r>
    </w:p>
    <w:p w:rsidR="00B7644B" w:rsidRPr="00855A51" w:rsidRDefault="006A4895" w:rsidP="00B7644B">
      <w:pPr>
        <w:pStyle w:val="ListParagraph"/>
        <w:rPr>
          <w:rFonts w:ascii="Montserrat" w:hAnsi="Montserrat"/>
        </w:rPr>
      </w:pPr>
      <w:hyperlink r:id="rId11" w:history="1">
        <w:r w:rsidR="00B7644B" w:rsidRPr="009C2CE7">
          <w:rPr>
            <w:rStyle w:val="Hyperlink"/>
            <w:rFonts w:ascii="Montserrat" w:hAnsi="Montserrat"/>
          </w:rPr>
          <w:t>https://www.kingsdownschool.co.uk/images/documents/KO_English_-_Jekyll_and_Hyde_KO.pdf</w:t>
        </w:r>
      </w:hyperlink>
      <w:r w:rsidR="00B7644B">
        <w:rPr>
          <w:rFonts w:ascii="Montserrat" w:hAnsi="Montserrat"/>
        </w:rPr>
        <w:t xml:space="preserve"> </w:t>
      </w:r>
    </w:p>
    <w:p w:rsidR="00B7644B" w:rsidRDefault="00B7644B" w:rsidP="00B7644B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855A51">
        <w:rPr>
          <w:rFonts w:ascii="Montserrat" w:hAnsi="Montserrat"/>
        </w:rPr>
        <w:t>J.B Priestley’s An Inspector Calls</w:t>
      </w:r>
    </w:p>
    <w:p w:rsidR="009141C0" w:rsidRPr="00911B11" w:rsidRDefault="006A4895" w:rsidP="00B7644B">
      <w:pPr>
        <w:pStyle w:val="ListParagraph"/>
        <w:rPr>
          <w:rFonts w:ascii="Montserrat" w:hAnsi="Montserrat"/>
        </w:rPr>
      </w:pPr>
      <w:hyperlink r:id="rId12" w:history="1">
        <w:r w:rsidR="00B7644B" w:rsidRPr="009C2CE7">
          <w:rPr>
            <w:rStyle w:val="Hyperlink"/>
            <w:rFonts w:ascii="Montserrat" w:hAnsi="Montserrat"/>
          </w:rPr>
          <w:t>https://www.kingsdownschool.co.uk/images/documents/KO_English_-_Jekyll_and_Hyde_KO.pdf</w:t>
        </w:r>
      </w:hyperlink>
      <w:r w:rsidR="00B7644B">
        <w:rPr>
          <w:rFonts w:ascii="Montserrat" w:hAnsi="Montserrat"/>
        </w:rPr>
        <w:t xml:space="preserve"> </w:t>
      </w:r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0D73"/>
    <w:multiLevelType w:val="hybridMultilevel"/>
    <w:tmpl w:val="6AC2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E74B6"/>
    <w:rsid w:val="000F44EB"/>
    <w:rsid w:val="000F6EC1"/>
    <w:rsid w:val="00100B39"/>
    <w:rsid w:val="003C773F"/>
    <w:rsid w:val="004C1264"/>
    <w:rsid w:val="004E3439"/>
    <w:rsid w:val="006A38D3"/>
    <w:rsid w:val="006A4895"/>
    <w:rsid w:val="00736E64"/>
    <w:rsid w:val="007C7D3D"/>
    <w:rsid w:val="007C7F28"/>
    <w:rsid w:val="008105D9"/>
    <w:rsid w:val="00855A51"/>
    <w:rsid w:val="00863442"/>
    <w:rsid w:val="00880836"/>
    <w:rsid w:val="00911B11"/>
    <w:rsid w:val="009141C0"/>
    <w:rsid w:val="00957B3B"/>
    <w:rsid w:val="009801C7"/>
    <w:rsid w:val="009D132C"/>
    <w:rsid w:val="00AF3016"/>
    <w:rsid w:val="00B35D35"/>
    <w:rsid w:val="00B7644B"/>
    <w:rsid w:val="00C4288E"/>
    <w:rsid w:val="00E16F55"/>
    <w:rsid w:val="00E35E31"/>
    <w:rsid w:val="00E936C6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12" Type="http://schemas.openxmlformats.org/officeDocument/2006/relationships/hyperlink" Target="https://www.kingsdownschool.co.uk/images/documents/KO_English_-_Jekyll_and_Hyde_K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sdownschool.co.uk/images/documents/KO_English_-_Jekyll_and_Hyde_KO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ingsdownschool.co.uk/images/documents/KO_English_-_Macbeth_K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sdownschool.co.uk/images/documents/KO_English_-_Poetry_K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lbrackley</cp:lastModifiedBy>
  <cp:revision>2</cp:revision>
  <dcterms:created xsi:type="dcterms:W3CDTF">2019-07-09T07:14:00Z</dcterms:created>
  <dcterms:modified xsi:type="dcterms:W3CDTF">2019-07-09T07:14:00Z</dcterms:modified>
</cp:coreProperties>
</file>