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4378B" w:rsidR="00467D2C" w:rsidP="00467D2C" w:rsidRDefault="00467D2C" w14:paraId="672A6659" wp14:textId="77777777">
      <w:pPr>
        <w:pStyle w:val="paragraph"/>
        <w:spacing w:before="0" w:beforeAutospacing="0" w:after="0" w:afterAutospacing="0"/>
        <w:textAlignment w:val="baseline"/>
        <w:rPr>
          <w:rStyle w:val="normaltextrun"/>
          <w:rFonts w:asciiTheme="majorHAnsi" w:hAnsiTheme="majorHAnsi" w:cstheme="majorHAnsi"/>
          <w:b/>
          <w:bCs/>
          <w:u w:val="single"/>
        </w:rPr>
      </w:pPr>
      <w:r w:rsidRPr="0064378B">
        <w:rPr>
          <w:rStyle w:val="wacimagecontainer"/>
          <w:rFonts w:asciiTheme="majorHAnsi" w:hAnsiTheme="majorHAnsi" w:cstheme="majorHAnsi"/>
          <w:noProof/>
        </w:rPr>
        <w:drawing>
          <wp:inline xmlns:wp14="http://schemas.microsoft.com/office/word/2010/wordprocessingDrawing" distT="0" distB="0" distL="0" distR="0" wp14:anchorId="7D3E61DE" wp14:editId="5D3D7590">
            <wp:extent cx="2623930" cy="685800"/>
            <wp:effectExtent l="0" t="0" r="5080" b="0"/>
            <wp:docPr id="1" name="Picture 1" descr="C:\Users\cnartey\AppData\Local\Microsoft\Windows\INetCache\Content.MSO\316EB9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artey\AppData\Local\Microsoft\Windows\INetCache\Content.MSO\316EB92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0371" cy="690097"/>
                    </a:xfrm>
                    <a:prstGeom prst="rect">
                      <a:avLst/>
                    </a:prstGeom>
                    <a:noFill/>
                    <a:ln>
                      <a:noFill/>
                    </a:ln>
                  </pic:spPr>
                </pic:pic>
              </a:graphicData>
            </a:graphic>
          </wp:inline>
        </w:drawing>
      </w:r>
    </w:p>
    <w:p xmlns:wp14="http://schemas.microsoft.com/office/word/2010/wordml" w:rsidRPr="0064378B" w:rsidR="00467D2C" w:rsidP="00467D2C" w:rsidRDefault="00467D2C" w14:paraId="0A37501D" wp14:textId="77777777">
      <w:pPr>
        <w:pStyle w:val="paragraph"/>
        <w:spacing w:before="0" w:beforeAutospacing="0" w:after="0" w:afterAutospacing="0"/>
        <w:textAlignment w:val="baseline"/>
        <w:rPr>
          <w:rStyle w:val="normaltextrun"/>
          <w:rFonts w:asciiTheme="majorHAnsi" w:hAnsiTheme="majorHAnsi" w:cstheme="majorHAnsi"/>
          <w:b/>
          <w:bCs/>
          <w:u w:val="single"/>
        </w:rPr>
      </w:pPr>
    </w:p>
    <w:p xmlns:wp14="http://schemas.microsoft.com/office/word/2010/wordml" w:rsidRPr="005C45C5" w:rsidR="00467D2C" w:rsidP="00467D2C" w:rsidRDefault="00467D2C" w14:paraId="2A7F61BE" wp14:textId="77777777">
      <w:pPr>
        <w:pStyle w:val="paragraph"/>
        <w:spacing w:before="0" w:beforeAutospacing="0" w:after="0" w:afterAutospacing="0"/>
        <w:textAlignment w:val="baseline"/>
        <w:rPr>
          <w:rFonts w:asciiTheme="majorHAnsi" w:hAnsiTheme="majorHAnsi" w:cstheme="majorHAnsi"/>
        </w:rPr>
      </w:pPr>
      <w:r w:rsidRPr="005C45C5">
        <w:rPr>
          <w:rStyle w:val="normaltextrun"/>
          <w:rFonts w:asciiTheme="majorHAnsi" w:hAnsiTheme="majorHAnsi" w:cstheme="majorHAnsi"/>
          <w:b/>
          <w:bCs/>
          <w:u w:val="single"/>
        </w:rPr>
        <w:t xml:space="preserve">KS4 </w:t>
      </w:r>
      <w:r w:rsidRPr="005C45C5" w:rsidR="0064378B">
        <w:rPr>
          <w:rStyle w:val="normaltextrun"/>
          <w:rFonts w:asciiTheme="majorHAnsi" w:hAnsiTheme="majorHAnsi" w:cstheme="majorHAnsi"/>
          <w:b/>
          <w:bCs/>
          <w:u w:val="single"/>
        </w:rPr>
        <w:t xml:space="preserve">Business </w:t>
      </w:r>
      <w:r w:rsidRPr="005C45C5">
        <w:rPr>
          <w:rStyle w:val="normaltextrun"/>
          <w:rFonts w:asciiTheme="majorHAnsi" w:hAnsiTheme="majorHAnsi" w:cstheme="majorHAnsi"/>
          <w:b/>
          <w:bCs/>
          <w:u w:val="single"/>
        </w:rPr>
        <w:t>Curriculum Explained</w:t>
      </w:r>
      <w:r w:rsidRPr="005C45C5">
        <w:rPr>
          <w:rStyle w:val="eop"/>
          <w:rFonts w:asciiTheme="majorHAnsi" w:hAnsiTheme="majorHAnsi" w:cstheme="majorHAnsi"/>
        </w:rPr>
        <w:t> </w:t>
      </w:r>
    </w:p>
    <w:p xmlns:wp14="http://schemas.microsoft.com/office/word/2010/wordml" w:rsidRPr="005C45C5" w:rsidR="00F823A7" w:rsidP="00467D2C" w:rsidRDefault="00F823A7" w14:paraId="5DAB6C7B" wp14:textId="77777777">
      <w:pPr>
        <w:pStyle w:val="paragraph"/>
        <w:spacing w:before="0" w:beforeAutospacing="0" w:after="0" w:afterAutospacing="0"/>
        <w:textAlignment w:val="baseline"/>
        <w:rPr>
          <w:rStyle w:val="normaltextrun"/>
          <w:rFonts w:asciiTheme="majorHAnsi" w:hAnsiTheme="majorHAnsi" w:cstheme="majorHAnsi"/>
        </w:rPr>
      </w:pPr>
    </w:p>
    <w:p xmlns:wp14="http://schemas.microsoft.com/office/word/2010/wordml" w:rsidRPr="005C45C5" w:rsidR="00467D2C" w:rsidP="00467D2C" w:rsidRDefault="00467D2C" w14:paraId="20010F1E" wp14:textId="77777777">
      <w:pPr>
        <w:pStyle w:val="paragraph"/>
        <w:spacing w:before="0" w:beforeAutospacing="0" w:after="0" w:afterAutospacing="0"/>
        <w:textAlignment w:val="baseline"/>
        <w:rPr>
          <w:rStyle w:val="eop"/>
          <w:rFonts w:asciiTheme="majorHAnsi" w:hAnsiTheme="majorHAnsi" w:cstheme="majorHAnsi"/>
        </w:rPr>
      </w:pPr>
      <w:r w:rsidRPr="005C45C5">
        <w:rPr>
          <w:rStyle w:val="normaltextrun"/>
          <w:rFonts w:asciiTheme="majorHAnsi" w:hAnsiTheme="majorHAnsi" w:cstheme="majorHAnsi"/>
        </w:rPr>
        <w:t xml:space="preserve">Our KS4 </w:t>
      </w:r>
      <w:r w:rsidRPr="005C45C5">
        <w:rPr>
          <w:rStyle w:val="normaltextrun"/>
          <w:rFonts w:asciiTheme="majorHAnsi" w:hAnsiTheme="majorHAnsi" w:cstheme="majorHAnsi"/>
        </w:rPr>
        <w:t xml:space="preserve">Business Studies </w:t>
      </w:r>
      <w:r w:rsidRPr="005C45C5">
        <w:rPr>
          <w:rStyle w:val="normaltextrun"/>
          <w:rFonts w:asciiTheme="majorHAnsi" w:hAnsiTheme="majorHAnsi" w:cstheme="majorHAnsi"/>
        </w:rPr>
        <w:t xml:space="preserve">curriculum follows the </w:t>
      </w:r>
      <w:r w:rsidRPr="005C45C5">
        <w:rPr>
          <w:rStyle w:val="normaltextrun"/>
          <w:rFonts w:asciiTheme="majorHAnsi" w:hAnsiTheme="majorHAnsi" w:cstheme="majorHAnsi"/>
        </w:rPr>
        <w:t>NCFE Business co</w:t>
      </w:r>
      <w:r w:rsidRPr="005C45C5">
        <w:rPr>
          <w:rStyle w:val="normaltextrun"/>
          <w:rFonts w:asciiTheme="majorHAnsi" w:hAnsiTheme="majorHAnsi" w:cstheme="majorHAnsi"/>
        </w:rPr>
        <w:t xml:space="preserve">urse, giving students’ a diverse understanding of the </w:t>
      </w:r>
      <w:r w:rsidRPr="005C45C5">
        <w:rPr>
          <w:rStyle w:val="normaltextrun"/>
          <w:rFonts w:asciiTheme="majorHAnsi" w:hAnsiTheme="majorHAnsi" w:cstheme="majorHAnsi"/>
        </w:rPr>
        <w:t>dynamic nature of enterprise</w:t>
      </w:r>
      <w:r w:rsidRPr="005C45C5">
        <w:rPr>
          <w:rStyle w:val="normaltextrun"/>
          <w:rFonts w:asciiTheme="majorHAnsi" w:hAnsiTheme="majorHAnsi" w:cstheme="majorHAnsi"/>
        </w:rPr>
        <w:t xml:space="preserve">. It is focused on developing </w:t>
      </w:r>
      <w:proofErr w:type="spellStart"/>
      <w:proofErr w:type="gramStart"/>
      <w:r w:rsidRPr="005C45C5">
        <w:rPr>
          <w:rStyle w:val="contextualspellingandgrammarerror"/>
          <w:rFonts w:asciiTheme="majorHAnsi" w:hAnsiTheme="majorHAnsi" w:cstheme="majorHAnsi"/>
        </w:rPr>
        <w:t>students</w:t>
      </w:r>
      <w:proofErr w:type="spellEnd"/>
      <w:proofErr w:type="gramEnd"/>
      <w:r w:rsidRPr="005C45C5">
        <w:rPr>
          <w:rStyle w:val="normaltextrun"/>
          <w:rFonts w:asciiTheme="majorHAnsi" w:hAnsiTheme="majorHAnsi" w:cstheme="majorHAnsi"/>
        </w:rPr>
        <w:t xml:space="preserve"> knowledge and applying this through </w:t>
      </w:r>
      <w:r w:rsidRPr="005C45C5">
        <w:rPr>
          <w:rStyle w:val="normaltextrun"/>
          <w:rFonts w:asciiTheme="majorHAnsi" w:hAnsiTheme="majorHAnsi" w:cstheme="majorHAnsi"/>
        </w:rPr>
        <w:t xml:space="preserve">enterprising </w:t>
      </w:r>
      <w:r w:rsidRPr="005C45C5">
        <w:rPr>
          <w:rStyle w:val="normaltextrun"/>
          <w:rFonts w:asciiTheme="majorHAnsi" w:hAnsiTheme="majorHAnsi" w:cstheme="majorHAnsi"/>
        </w:rPr>
        <w:t>skills</w:t>
      </w:r>
      <w:r w:rsidRPr="005C45C5">
        <w:rPr>
          <w:rStyle w:val="eop"/>
          <w:rFonts w:asciiTheme="majorHAnsi" w:hAnsiTheme="majorHAnsi" w:cstheme="majorHAnsi"/>
        </w:rPr>
        <w:t> </w:t>
      </w:r>
    </w:p>
    <w:p xmlns:wp14="http://schemas.microsoft.com/office/word/2010/wordml" w:rsidRPr="005C45C5" w:rsidR="00467D2C" w:rsidP="00467D2C" w:rsidRDefault="00467D2C" w14:paraId="28359246" wp14:textId="77777777">
      <w:pPr>
        <w:pStyle w:val="paragraph"/>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 xml:space="preserve">Kingsdown Business learners will be able know how </w:t>
      </w:r>
      <w:proofErr w:type="gramStart"/>
      <w:r w:rsidRPr="005C45C5">
        <w:rPr>
          <w:rStyle w:val="normaltextrun"/>
          <w:rFonts w:asciiTheme="majorHAnsi" w:hAnsiTheme="majorHAnsi" w:cstheme="majorHAnsi"/>
        </w:rPr>
        <w:t>to :</w:t>
      </w:r>
      <w:proofErr w:type="gramEnd"/>
    </w:p>
    <w:p xmlns:wp14="http://schemas.microsoft.com/office/word/2010/wordml" w:rsidRPr="005C45C5" w:rsidR="00467D2C" w:rsidP="00467D2C" w:rsidRDefault="00467D2C" w14:paraId="3571AF58"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entrepreneurial characteristics and business aims and objectives</w:t>
      </w:r>
    </w:p>
    <w:p xmlns:wp14="http://schemas.microsoft.com/office/word/2010/wordml" w:rsidRPr="005C45C5" w:rsidR="00467D2C" w:rsidP="00467D2C" w:rsidRDefault="00467D2C" w14:paraId="15176938"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legal structures, organisational structures and stakeholder engagement</w:t>
      </w:r>
    </w:p>
    <w:p xmlns:wp14="http://schemas.microsoft.com/office/word/2010/wordml" w:rsidRPr="005C45C5" w:rsidR="00467D2C" w:rsidP="00467D2C" w:rsidRDefault="00467D2C" w14:paraId="0723ACA2"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the marketing mix, market research, market types and orientation types</w:t>
      </w:r>
    </w:p>
    <w:p xmlns:wp14="http://schemas.microsoft.com/office/word/2010/wordml" w:rsidRPr="005C45C5" w:rsidR="00467D2C" w:rsidP="00467D2C" w:rsidRDefault="00467D2C" w14:paraId="6E3BA9CA"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operations management</w:t>
      </w:r>
    </w:p>
    <w:p xmlns:wp14="http://schemas.microsoft.com/office/word/2010/wordml" w:rsidRPr="005C45C5" w:rsidR="00467D2C" w:rsidP="00467D2C" w:rsidRDefault="00467D2C" w14:paraId="32A21F5E"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internal and external influences on business</w:t>
      </w:r>
    </w:p>
    <w:p xmlns:wp14="http://schemas.microsoft.com/office/word/2010/wordml" w:rsidRPr="005C45C5" w:rsidR="00467D2C" w:rsidP="00467D2C" w:rsidRDefault="00467D2C" w14:paraId="3A00E72D"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research, resource planning and growth for business</w:t>
      </w:r>
    </w:p>
    <w:p xmlns:wp14="http://schemas.microsoft.com/office/word/2010/wordml" w:rsidRPr="005C45C5" w:rsidR="00467D2C" w:rsidP="00467D2C" w:rsidRDefault="00467D2C" w14:paraId="03B62BE9"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human resource requirements for a business start-up</w:t>
      </w:r>
    </w:p>
    <w:p xmlns:wp14="http://schemas.microsoft.com/office/word/2010/wordml" w:rsidRPr="005C45C5" w:rsidR="00467D2C" w:rsidP="00467D2C" w:rsidRDefault="00467D2C" w14:paraId="30C4F1DC"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sources of enterprise funding and business finance</w:t>
      </w:r>
    </w:p>
    <w:p xmlns:wp14="http://schemas.microsoft.com/office/word/2010/wordml" w:rsidRPr="005C45C5" w:rsidR="00467D2C" w:rsidP="00467D2C" w:rsidRDefault="00467D2C" w14:paraId="3A2E1284" wp14:textId="77777777">
      <w:pPr>
        <w:pStyle w:val="paragraph"/>
        <w:numPr>
          <w:ilvl w:val="0"/>
          <w:numId w:val="14"/>
        </w:numPr>
        <w:spacing w:before="0" w:beforeAutospacing="0" w:after="0" w:afterAutospacing="0"/>
        <w:textAlignment w:val="baseline"/>
        <w:rPr>
          <w:rFonts w:asciiTheme="majorHAnsi" w:hAnsiTheme="majorHAnsi" w:cstheme="majorHAnsi"/>
        </w:rPr>
      </w:pPr>
      <w:r w:rsidRPr="005C45C5">
        <w:rPr>
          <w:rStyle w:val="normaltextrun"/>
          <w:rFonts w:asciiTheme="majorHAnsi" w:hAnsiTheme="majorHAnsi" w:cstheme="majorHAnsi"/>
        </w:rPr>
        <w:t>understand business and enterprise planning.</w:t>
      </w:r>
      <w:r w:rsidRPr="005C45C5">
        <w:rPr>
          <w:rStyle w:val="eop"/>
          <w:rFonts w:asciiTheme="majorHAnsi" w:hAnsiTheme="majorHAnsi" w:cstheme="majorHAnsi"/>
        </w:rPr>
        <w:t> </w:t>
      </w:r>
    </w:p>
    <w:p xmlns:wp14="http://schemas.microsoft.com/office/word/2010/wordml" w:rsidRPr="005C45C5" w:rsidR="00BC7429" w:rsidRDefault="00BC7429" w14:paraId="02EB378F" wp14:textId="77777777">
      <w:pPr>
        <w:rPr>
          <w:rFonts w:asciiTheme="majorHAnsi" w:hAnsiTheme="majorHAnsi" w:cstheme="majorHAnsi"/>
          <w:sz w:val="24"/>
          <w:szCs w:val="24"/>
        </w:rPr>
      </w:pPr>
    </w:p>
    <w:p xmlns:wp14="http://schemas.microsoft.com/office/word/2010/wordml" w:rsidRPr="005C45C5" w:rsidR="00467D2C" w:rsidP="00467D2C" w:rsidRDefault="00A23111" w14:paraId="173A2F3D" wp14:textId="77777777">
      <w:pPr>
        <w:pStyle w:val="Default"/>
        <w:rPr>
          <w:rFonts w:asciiTheme="majorHAnsi" w:hAnsiTheme="majorHAnsi" w:cstheme="majorHAnsi"/>
        </w:rPr>
      </w:pPr>
      <w:r w:rsidRPr="005C45C5">
        <w:rPr>
          <w:rFonts w:asciiTheme="majorHAnsi" w:hAnsiTheme="majorHAnsi" w:cstheme="majorHAnsi"/>
        </w:rPr>
        <w:t xml:space="preserve">Kingsdown Business Studies </w:t>
      </w:r>
      <w:r w:rsidRPr="005C45C5" w:rsidR="00467D2C">
        <w:rPr>
          <w:rFonts w:asciiTheme="majorHAnsi" w:hAnsiTheme="majorHAnsi" w:cstheme="majorHAnsi"/>
        </w:rPr>
        <w:t xml:space="preserve">will develop skills and knowledge: </w:t>
      </w:r>
    </w:p>
    <w:p xmlns:wp14="http://schemas.microsoft.com/office/word/2010/wordml" w:rsidRPr="005C45C5" w:rsidR="00F823A7" w:rsidP="00467D2C" w:rsidRDefault="00F823A7" w14:paraId="6A05A809" wp14:textId="77777777">
      <w:pPr>
        <w:pStyle w:val="Default"/>
        <w:rPr>
          <w:rFonts w:asciiTheme="majorHAnsi" w:hAnsiTheme="majorHAnsi" w:cstheme="majorHAnsi"/>
        </w:rPr>
      </w:pPr>
    </w:p>
    <w:p xmlns:wp14="http://schemas.microsoft.com/office/word/2010/wordml" w:rsidRPr="005C45C5" w:rsidR="00467D2C" w:rsidP="0064378B" w:rsidRDefault="00467D2C" w14:paraId="3C838B45" wp14:textId="77777777">
      <w:pPr>
        <w:pStyle w:val="Default"/>
        <w:numPr>
          <w:ilvl w:val="0"/>
          <w:numId w:val="14"/>
        </w:numPr>
        <w:spacing w:after="69"/>
        <w:rPr>
          <w:rFonts w:asciiTheme="majorHAnsi" w:hAnsiTheme="majorHAnsi" w:cstheme="majorHAnsi"/>
        </w:rPr>
      </w:pPr>
      <w:r w:rsidRPr="005C45C5">
        <w:rPr>
          <w:rFonts w:asciiTheme="majorHAnsi" w:hAnsiTheme="majorHAnsi" w:cstheme="majorHAnsi"/>
        </w:rPr>
        <w:t xml:space="preserve">in adapting their own ideas and responding to feedback </w:t>
      </w:r>
    </w:p>
    <w:p xmlns:wp14="http://schemas.microsoft.com/office/word/2010/wordml" w:rsidRPr="005C45C5" w:rsidR="00467D2C" w:rsidP="0064378B" w:rsidRDefault="00467D2C" w14:paraId="2DBF2CBB" wp14:textId="77777777">
      <w:pPr>
        <w:pStyle w:val="Default"/>
        <w:numPr>
          <w:ilvl w:val="0"/>
          <w:numId w:val="14"/>
        </w:numPr>
        <w:spacing w:after="69"/>
        <w:rPr>
          <w:rFonts w:asciiTheme="majorHAnsi" w:hAnsiTheme="majorHAnsi" w:cstheme="majorHAnsi"/>
        </w:rPr>
      </w:pPr>
      <w:r w:rsidRPr="005C45C5">
        <w:rPr>
          <w:rFonts w:asciiTheme="majorHAnsi" w:hAnsiTheme="majorHAnsi" w:cstheme="majorHAnsi"/>
        </w:rPr>
        <w:t xml:space="preserve">in evaluating their own work </w:t>
      </w:r>
    </w:p>
    <w:p xmlns:wp14="http://schemas.microsoft.com/office/word/2010/wordml" w:rsidRPr="005C45C5" w:rsidR="00467D2C" w:rsidP="0064378B" w:rsidRDefault="00467D2C" w14:paraId="4301CB2F" wp14:textId="77777777">
      <w:pPr>
        <w:pStyle w:val="Default"/>
        <w:numPr>
          <w:ilvl w:val="0"/>
          <w:numId w:val="14"/>
        </w:numPr>
        <w:rPr>
          <w:rFonts w:asciiTheme="majorHAnsi" w:hAnsiTheme="majorHAnsi" w:cstheme="majorHAnsi"/>
        </w:rPr>
      </w:pPr>
      <w:r w:rsidRPr="005C45C5">
        <w:rPr>
          <w:rFonts w:asciiTheme="majorHAnsi" w:hAnsiTheme="majorHAnsi" w:cstheme="majorHAnsi"/>
        </w:rPr>
        <w:t xml:space="preserve">analysing data and making decisions that are essential for the business and enterprise sector, such as evaluation skills; responding to data; independent working; working to deadlines; efficient use of resources. </w:t>
      </w:r>
    </w:p>
    <w:p xmlns:wp14="http://schemas.microsoft.com/office/word/2010/wordml" w:rsidRPr="005C45C5" w:rsidR="008D5BF1" w:rsidRDefault="008D5BF1" w14:paraId="5A39BBE3" wp14:textId="77777777">
      <w:pPr>
        <w:rPr>
          <w:rFonts w:asciiTheme="majorHAnsi" w:hAnsiTheme="majorHAnsi" w:cstheme="majorHAnsi"/>
          <w:sz w:val="24"/>
          <w:szCs w:val="24"/>
        </w:rPr>
      </w:pPr>
    </w:p>
    <w:tbl>
      <w:tblPr>
        <w:tblStyle w:val="TableGrid"/>
        <w:tblW w:w="0" w:type="auto"/>
        <w:tblLayout w:type="fixed"/>
        <w:tblLook w:val="04A0" w:firstRow="1" w:lastRow="0" w:firstColumn="1" w:lastColumn="0" w:noHBand="0" w:noVBand="1"/>
      </w:tblPr>
      <w:tblGrid>
        <w:gridCol w:w="3009"/>
        <w:gridCol w:w="3009"/>
        <w:gridCol w:w="3009"/>
      </w:tblGrid>
      <w:tr w:rsidR="4665D344" w:rsidTr="47BC456E" w14:paraId="05CB0283">
        <w:tc>
          <w:tcPr>
            <w:tcW w:w="3009" w:type="dxa"/>
            <w:tcMar/>
          </w:tcPr>
          <w:p w:rsidR="4665D344" w:rsidP="4665D344" w:rsidRDefault="4665D344" w14:paraId="39881E47" w14:textId="77DC8AEF">
            <w:pPr>
              <w:spacing w:line="259" w:lineRule="auto"/>
              <w:jc w:val="center"/>
              <w:rPr>
                <w:rFonts w:ascii="Montserrat" w:hAnsi="Montserrat" w:eastAsia="Montserrat" w:cs="Montserrat"/>
                <w:b w:val="0"/>
                <w:bCs w:val="0"/>
                <w:i w:val="0"/>
                <w:iCs w:val="0"/>
                <w:sz w:val="22"/>
                <w:szCs w:val="22"/>
              </w:rPr>
            </w:pPr>
            <w:r w:rsidRPr="4665D344" w:rsidR="4665D344">
              <w:rPr>
                <w:rFonts w:ascii="Montserrat" w:hAnsi="Montserrat" w:eastAsia="Montserrat" w:cs="Montserrat"/>
                <w:b w:val="1"/>
                <w:bCs w:val="1"/>
                <w:i w:val="0"/>
                <w:iCs w:val="0"/>
                <w:sz w:val="22"/>
                <w:szCs w:val="22"/>
                <w:lang w:val="en-GB"/>
              </w:rPr>
              <w:t>Topic</w:t>
            </w:r>
          </w:p>
        </w:tc>
        <w:tc>
          <w:tcPr>
            <w:tcW w:w="3009" w:type="dxa"/>
            <w:tcMar/>
          </w:tcPr>
          <w:p w:rsidR="4665D344" w:rsidP="4665D344" w:rsidRDefault="4665D344" w14:paraId="1A4B3F0F" w14:textId="4CDFBAFF">
            <w:pPr>
              <w:spacing w:line="259" w:lineRule="auto"/>
              <w:jc w:val="center"/>
              <w:rPr>
                <w:rFonts w:ascii="Montserrat" w:hAnsi="Montserrat" w:eastAsia="Montserrat" w:cs="Montserrat"/>
                <w:b w:val="0"/>
                <w:bCs w:val="0"/>
                <w:i w:val="0"/>
                <w:iCs w:val="0"/>
                <w:sz w:val="22"/>
                <w:szCs w:val="22"/>
              </w:rPr>
            </w:pPr>
            <w:r w:rsidRPr="4665D344" w:rsidR="4665D344">
              <w:rPr>
                <w:rFonts w:ascii="Montserrat" w:hAnsi="Montserrat" w:eastAsia="Montserrat" w:cs="Montserrat"/>
                <w:b w:val="1"/>
                <w:bCs w:val="1"/>
                <w:i w:val="0"/>
                <w:iCs w:val="0"/>
                <w:sz w:val="22"/>
                <w:szCs w:val="22"/>
                <w:lang w:val="en-GB"/>
              </w:rPr>
              <w:t>Key ideas</w:t>
            </w:r>
          </w:p>
        </w:tc>
        <w:tc>
          <w:tcPr>
            <w:tcW w:w="3009" w:type="dxa"/>
            <w:tcMar/>
          </w:tcPr>
          <w:p w:rsidR="4665D344" w:rsidP="4665D344" w:rsidRDefault="4665D344" w14:paraId="651376D5" w14:textId="0D3E1FA7">
            <w:pPr>
              <w:spacing w:line="259" w:lineRule="auto"/>
              <w:jc w:val="center"/>
              <w:rPr>
                <w:rFonts w:ascii="Montserrat" w:hAnsi="Montserrat" w:eastAsia="Montserrat" w:cs="Montserrat"/>
                <w:b w:val="0"/>
                <w:bCs w:val="0"/>
                <w:i w:val="0"/>
                <w:iCs w:val="0"/>
                <w:sz w:val="22"/>
                <w:szCs w:val="22"/>
              </w:rPr>
            </w:pPr>
            <w:r w:rsidRPr="4665D344" w:rsidR="4665D344">
              <w:rPr>
                <w:rFonts w:ascii="Montserrat" w:hAnsi="Montserrat" w:eastAsia="Montserrat" w:cs="Montserrat"/>
                <w:b w:val="1"/>
                <w:bCs w:val="1"/>
                <w:i w:val="0"/>
                <w:iCs w:val="0"/>
                <w:sz w:val="22"/>
                <w:szCs w:val="22"/>
                <w:lang w:val="en-GB"/>
              </w:rPr>
              <w:t>Why they are learning it and in what order.</w:t>
            </w:r>
          </w:p>
        </w:tc>
      </w:tr>
      <w:tr w:rsidR="4665D344" w:rsidTr="47BC456E" w14:paraId="052E259C">
        <w:tc>
          <w:tcPr>
            <w:tcW w:w="3009" w:type="dxa"/>
            <w:tcMar/>
          </w:tcPr>
          <w:p w:rsidR="4665D344" w:rsidP="4665D344" w:rsidRDefault="4665D344" w14:paraId="2420D6FC" w14:textId="68D2055D">
            <w:pPr>
              <w:pStyle w:val="Normal"/>
              <w:spacing w:line="259" w:lineRule="auto"/>
              <w:rPr>
                <w:rFonts w:ascii="Montserrat" w:hAnsi="Montserrat" w:eastAsia="Montserrat" w:cs="Montserrat"/>
                <w:b w:val="0"/>
                <w:bCs w:val="0"/>
                <w:i w:val="0"/>
                <w:iCs w:val="0"/>
                <w:sz w:val="22"/>
                <w:szCs w:val="22"/>
              </w:rPr>
            </w:pPr>
            <w:r w:rsidRPr="47BC456E" w:rsidR="47BC456E">
              <w:rPr>
                <w:rFonts w:ascii="Montserrat" w:hAnsi="Montserrat" w:eastAsia="Montserrat" w:cs="Montserrat"/>
                <w:noProof w:val="0"/>
                <w:sz w:val="24"/>
                <w:szCs w:val="24"/>
                <w:lang w:val="en-GB"/>
              </w:rPr>
              <w:t>Understand entrepreneurship, business organisation i</w:t>
            </w:r>
            <w:r w:rsidRPr="47BC456E" w:rsidR="47BC456E">
              <w:rPr>
                <w:rFonts w:ascii="Montserrat" w:hAnsi="Montserrat" w:eastAsia="Montserrat" w:cs="Montserrat"/>
                <w:noProof w:val="0"/>
                <w:sz w:val="24"/>
                <w:szCs w:val="24"/>
                <w:lang w:val="en-GB"/>
              </w:rPr>
              <w:t>mportance</w:t>
            </w:r>
            <w:r w:rsidRPr="47BC456E" w:rsidR="47BC456E">
              <w:rPr>
                <w:rFonts w:ascii="Montserrat" w:hAnsi="Montserrat" w:eastAsia="Montserrat" w:cs="Montserrat"/>
                <w:noProof w:val="0"/>
                <w:sz w:val="24"/>
                <w:szCs w:val="24"/>
                <w:lang w:val="en-GB"/>
              </w:rPr>
              <w:t xml:space="preserve"> of stakeholders</w:t>
            </w:r>
          </w:p>
        </w:tc>
        <w:tc>
          <w:tcPr>
            <w:tcW w:w="3009" w:type="dxa"/>
            <w:tcMar/>
          </w:tcPr>
          <w:p w:rsidR="47BC456E" w:rsidP="47BC456E" w:rsidRDefault="47BC456E" w14:paraId="1C4BDF7C" w14:textId="0108C6B2">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b w:val="0"/>
                <w:bCs w:val="0"/>
                <w:i w:val="0"/>
                <w:iCs w:val="0"/>
                <w:sz w:val="22"/>
                <w:szCs w:val="22"/>
                <w:lang w:val="en-GB"/>
              </w:rPr>
              <w:t>What is an Entrepreneur?</w:t>
            </w:r>
          </w:p>
          <w:p w:rsidR="47BC456E" w:rsidP="47BC456E" w:rsidRDefault="47BC456E" w14:paraId="673FE802" w14:textId="72BE18F0">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b w:val="0"/>
                <w:bCs w:val="0"/>
                <w:i w:val="0"/>
                <w:iCs w:val="0"/>
                <w:sz w:val="22"/>
                <w:szCs w:val="22"/>
                <w:lang w:val="en-GB"/>
              </w:rPr>
              <w:t xml:space="preserve">Skills and Characteristics Financial Vs Non-financial aims  </w:t>
            </w:r>
          </w:p>
          <w:p w:rsidR="47BC456E" w:rsidP="47BC456E" w:rsidRDefault="47BC456E" w14:paraId="6E58F3E0" w14:textId="05FC2867">
            <w:pPr>
              <w:pStyle w:val="Normal"/>
              <w:bidi w:val="0"/>
              <w:spacing w:before="0" w:beforeAutospacing="off" w:after="0" w:afterAutospacing="off" w:line="259" w:lineRule="auto"/>
              <w:ind w:left="0" w:right="0"/>
              <w:jc w:val="left"/>
              <w:rPr>
                <w:rFonts w:ascii="Montserrat" w:hAnsi="Montserrat" w:eastAsia="Montserrat" w:cs="Montserrat"/>
                <w:b w:val="0"/>
                <w:bCs w:val="0"/>
                <w:i w:val="0"/>
                <w:iCs w:val="0"/>
                <w:sz w:val="22"/>
                <w:szCs w:val="22"/>
                <w:lang w:val="en-GB"/>
              </w:rPr>
            </w:pPr>
            <w:r w:rsidRPr="47BC456E" w:rsidR="47BC456E">
              <w:rPr>
                <w:rFonts w:ascii="Montserrat" w:hAnsi="Montserrat" w:eastAsia="Montserrat" w:cs="Montserrat"/>
                <w:b w:val="0"/>
                <w:bCs w:val="0"/>
                <w:i w:val="0"/>
                <w:iCs w:val="0"/>
                <w:sz w:val="22"/>
                <w:szCs w:val="22"/>
                <w:lang w:val="en-GB"/>
              </w:rPr>
              <w:t xml:space="preserve">Legal Structures </w:t>
            </w:r>
          </w:p>
          <w:p w:rsidR="4665D344" w:rsidP="4665D344" w:rsidRDefault="4665D344" w14:paraId="0DFBC6B1" w14:textId="0C764537">
            <w:pPr>
              <w:spacing w:line="259" w:lineRule="auto"/>
              <w:rPr>
                <w:rFonts w:ascii="Montserrat" w:hAnsi="Montserrat" w:eastAsia="Montserrat" w:cs="Montserrat"/>
                <w:b w:val="0"/>
                <w:bCs w:val="0"/>
                <w:i w:val="0"/>
                <w:iCs w:val="0"/>
                <w:sz w:val="22"/>
                <w:szCs w:val="22"/>
              </w:rPr>
            </w:pPr>
          </w:p>
        </w:tc>
        <w:tc>
          <w:tcPr>
            <w:tcW w:w="3009" w:type="dxa"/>
            <w:tcMar/>
          </w:tcPr>
          <w:p w:rsidR="4665D344" w:rsidP="47BC456E" w:rsidRDefault="4665D344" w14:paraId="3D107391" w14:textId="0B213ABA">
            <w:pPr>
              <w:spacing w:line="259" w:lineRule="auto"/>
            </w:pPr>
            <w:r w:rsidRPr="47BC456E" w:rsidR="47BC456E">
              <w:rPr>
                <w:rFonts w:ascii="Montserrat" w:hAnsi="Montserrat" w:eastAsia="Montserrat" w:cs="Montserrat"/>
                <w:noProof w:val="0"/>
                <w:sz w:val="22"/>
                <w:szCs w:val="22"/>
                <w:lang w:val="en-GB"/>
              </w:rPr>
              <w:t>1.1 Entrepreneur</w:t>
            </w:r>
          </w:p>
          <w:p w:rsidR="4665D344" w:rsidP="47BC456E" w:rsidRDefault="4665D344" w14:paraId="50966C39" w14:textId="087AB2C3">
            <w:pPr>
              <w:spacing w:line="259" w:lineRule="auto"/>
            </w:pPr>
            <w:r w:rsidRPr="47BC456E" w:rsidR="47BC456E">
              <w:rPr>
                <w:rFonts w:ascii="Montserrat" w:hAnsi="Montserrat" w:eastAsia="Montserrat" w:cs="Montserrat"/>
                <w:noProof w:val="0"/>
                <w:sz w:val="22"/>
                <w:szCs w:val="22"/>
                <w:lang w:val="en-GB"/>
              </w:rPr>
              <w:t>Learners will know and understand what it means to be an entrepreneur, their motivations, characteristics and skills.</w:t>
            </w:r>
          </w:p>
          <w:p w:rsidR="4665D344" w:rsidP="47BC456E" w:rsidRDefault="4665D344" w14:paraId="37F0C4FB" w14:textId="5B476E7E">
            <w:pPr>
              <w:spacing w:line="259" w:lineRule="auto"/>
            </w:pPr>
            <w:r w:rsidRPr="47BC456E" w:rsidR="47BC456E">
              <w:rPr>
                <w:rFonts w:ascii="Montserrat" w:hAnsi="Montserrat" w:eastAsia="Montserrat" w:cs="Montserrat"/>
                <w:noProof w:val="0"/>
                <w:sz w:val="22"/>
                <w:szCs w:val="22"/>
                <w:lang w:val="en-GB"/>
              </w:rPr>
              <w:t>1.1.1 Being an entrepreneur</w:t>
            </w:r>
          </w:p>
          <w:p w:rsidR="4665D344" w:rsidP="47BC456E" w:rsidRDefault="4665D344" w14:paraId="0C4899FB" w14:textId="50FB8807">
            <w:pPr>
              <w:spacing w:line="259" w:lineRule="auto"/>
            </w:pPr>
            <w:r w:rsidRPr="47BC456E" w:rsidR="47BC456E">
              <w:rPr>
                <w:rFonts w:ascii="Montserrat" w:hAnsi="Montserrat" w:eastAsia="Montserrat" w:cs="Montserrat"/>
                <w:noProof w:val="0"/>
                <w:sz w:val="22"/>
                <w:szCs w:val="22"/>
                <w:lang w:val="en-GB"/>
              </w:rPr>
              <w:t>Learners should know and understand what it means to be an entrepreneur and what motivates them including:</w:t>
            </w:r>
          </w:p>
          <w:p w:rsidR="4665D344" w:rsidP="47BC456E" w:rsidRDefault="4665D344" w14:paraId="76957BBB" w14:textId="4F00FBD8">
            <w:pPr>
              <w:spacing w:line="259" w:lineRule="auto"/>
            </w:pPr>
            <w:r w:rsidRPr="47BC456E" w:rsidR="47BC456E">
              <w:rPr>
                <w:rFonts w:ascii="Montserrat" w:hAnsi="Montserrat" w:eastAsia="Montserrat" w:cs="Montserrat"/>
                <w:noProof w:val="0"/>
                <w:sz w:val="22"/>
                <w:szCs w:val="22"/>
                <w:lang w:val="en-GB"/>
              </w:rPr>
              <w:t> Definition of an entrepreneur</w:t>
            </w:r>
          </w:p>
          <w:p w:rsidR="4665D344" w:rsidP="47BC456E" w:rsidRDefault="4665D344" w14:paraId="66BF17B9" w14:textId="5A6F2066">
            <w:pPr>
              <w:spacing w:line="259" w:lineRule="auto"/>
            </w:pPr>
            <w:r w:rsidRPr="47BC456E" w:rsidR="47BC456E">
              <w:rPr>
                <w:rFonts w:ascii="Montserrat" w:hAnsi="Montserrat" w:eastAsia="Montserrat" w:cs="Montserrat"/>
                <w:noProof w:val="0"/>
                <w:sz w:val="22"/>
                <w:szCs w:val="22"/>
                <w:lang w:val="en-GB"/>
              </w:rPr>
              <w:t> Entrepreneurial motivators</w:t>
            </w:r>
          </w:p>
          <w:p w:rsidR="4665D344" w:rsidP="47BC456E" w:rsidRDefault="4665D344" w14:paraId="0C9837BA" w14:textId="39B9371F">
            <w:pPr>
              <w:spacing w:line="259" w:lineRule="auto"/>
            </w:pPr>
            <w:r w:rsidRPr="47BC456E" w:rsidR="47BC456E">
              <w:rPr>
                <w:rFonts w:ascii="Montserrat" w:hAnsi="Montserrat" w:eastAsia="Montserrat" w:cs="Montserrat"/>
                <w:noProof w:val="0"/>
                <w:sz w:val="22"/>
                <w:szCs w:val="22"/>
                <w:lang w:val="en-GB"/>
              </w:rPr>
              <w:t>o financial</w:t>
            </w:r>
          </w:p>
          <w:p w:rsidR="4665D344" w:rsidP="47BC456E" w:rsidRDefault="4665D344" w14:paraId="753A4F40" w14:textId="76AD8E4A">
            <w:pPr>
              <w:spacing w:line="259" w:lineRule="auto"/>
            </w:pPr>
            <w:r w:rsidRPr="47BC456E" w:rsidR="47BC456E">
              <w:rPr>
                <w:rFonts w:ascii="Montserrat" w:hAnsi="Montserrat" w:eastAsia="Montserrat" w:cs="Montserrat"/>
                <w:noProof w:val="0"/>
                <w:sz w:val="22"/>
                <w:szCs w:val="22"/>
                <w:lang w:val="en-GB"/>
              </w:rPr>
              <w:t>o personal</w:t>
            </w:r>
          </w:p>
          <w:p w:rsidR="4665D344" w:rsidP="4665D344" w:rsidRDefault="4665D344" w14:paraId="5E1B8AD9" w14:textId="0CFE97BC">
            <w:pPr>
              <w:pStyle w:val="Normal"/>
              <w:spacing w:line="259" w:lineRule="auto"/>
            </w:pPr>
            <w:r w:rsidRPr="47BC456E" w:rsidR="47BC456E">
              <w:rPr>
                <w:rFonts w:ascii="Montserrat" w:hAnsi="Montserrat" w:eastAsia="Montserrat" w:cs="Montserrat"/>
                <w:noProof w:val="0"/>
                <w:sz w:val="22"/>
                <w:szCs w:val="22"/>
                <w:lang w:val="en-GB"/>
              </w:rPr>
              <w:t>o social</w:t>
            </w:r>
          </w:p>
          <w:p w:rsidR="4665D344" w:rsidP="47BC456E" w:rsidRDefault="4665D344" w14:paraId="0907F9A0" w14:textId="2FA6DF03">
            <w:pPr>
              <w:spacing w:line="259" w:lineRule="auto"/>
            </w:pPr>
            <w:r w:rsidRPr="47BC456E" w:rsidR="47BC456E">
              <w:rPr>
                <w:rFonts w:ascii="Montserrat" w:hAnsi="Montserrat" w:eastAsia="Montserrat" w:cs="Montserrat"/>
                <w:noProof w:val="0"/>
                <w:sz w:val="22"/>
                <w:szCs w:val="22"/>
                <w:lang w:val="en-GB"/>
              </w:rPr>
              <w:t>1.1.2 Entrepreneurial characteristics and skills</w:t>
            </w:r>
          </w:p>
          <w:p w:rsidR="4665D344" w:rsidP="47BC456E" w:rsidRDefault="4665D344" w14:paraId="5CED7CFE" w14:textId="43BCD9AA">
            <w:pPr>
              <w:spacing w:line="259" w:lineRule="auto"/>
            </w:pPr>
            <w:r w:rsidRPr="47BC456E" w:rsidR="47BC456E">
              <w:rPr>
                <w:rFonts w:ascii="Montserrat" w:hAnsi="Montserrat" w:eastAsia="Montserrat" w:cs="Montserrat"/>
                <w:noProof w:val="0"/>
                <w:sz w:val="22"/>
                <w:szCs w:val="22"/>
                <w:lang w:val="en-GB"/>
              </w:rPr>
              <w:t>Learners will know and understand the characteristics and skills of an entrepreneur and their applications in business, including:</w:t>
            </w:r>
          </w:p>
          <w:p w:rsidR="4665D344" w:rsidP="47BC456E" w:rsidRDefault="4665D344" w14:paraId="36DA8F35" w14:textId="00071544">
            <w:pPr>
              <w:spacing w:line="259" w:lineRule="auto"/>
            </w:pPr>
            <w:r w:rsidRPr="47BC456E" w:rsidR="47BC456E">
              <w:rPr>
                <w:rFonts w:ascii="Montserrat" w:hAnsi="Montserrat" w:eastAsia="Montserrat" w:cs="Montserrat"/>
                <w:noProof w:val="0"/>
                <w:sz w:val="22"/>
                <w:szCs w:val="22"/>
                <w:lang w:val="en-GB"/>
              </w:rPr>
              <w:t> Confident</w:t>
            </w:r>
          </w:p>
          <w:p w:rsidR="4665D344" w:rsidP="47BC456E" w:rsidRDefault="4665D344" w14:paraId="5F3E7E03" w14:textId="0127A6F9">
            <w:pPr>
              <w:spacing w:line="259" w:lineRule="auto"/>
            </w:pPr>
            <w:r w:rsidRPr="47BC456E" w:rsidR="47BC456E">
              <w:rPr>
                <w:rFonts w:ascii="Montserrat" w:hAnsi="Montserrat" w:eastAsia="Montserrat" w:cs="Montserrat"/>
                <w:noProof w:val="0"/>
                <w:sz w:val="22"/>
                <w:szCs w:val="22"/>
                <w:lang w:val="en-GB"/>
              </w:rPr>
              <w:t> Motivated</w:t>
            </w:r>
          </w:p>
          <w:p w:rsidR="4665D344" w:rsidP="47BC456E" w:rsidRDefault="4665D344" w14:paraId="3BC7AF8A" w14:textId="3CDEF9EB">
            <w:pPr>
              <w:spacing w:line="259" w:lineRule="auto"/>
            </w:pPr>
            <w:r w:rsidRPr="47BC456E" w:rsidR="47BC456E">
              <w:rPr>
                <w:rFonts w:ascii="Montserrat" w:hAnsi="Montserrat" w:eastAsia="Montserrat" w:cs="Montserrat"/>
                <w:noProof w:val="0"/>
                <w:sz w:val="22"/>
                <w:szCs w:val="22"/>
                <w:lang w:val="en-GB"/>
              </w:rPr>
              <w:t> Determined</w:t>
            </w:r>
          </w:p>
          <w:p w:rsidR="4665D344" w:rsidP="47BC456E" w:rsidRDefault="4665D344" w14:paraId="138C2374" w14:textId="0ED42EDC">
            <w:pPr>
              <w:spacing w:line="259" w:lineRule="auto"/>
            </w:pPr>
            <w:r w:rsidRPr="47BC456E" w:rsidR="47BC456E">
              <w:rPr>
                <w:rFonts w:ascii="Montserrat" w:hAnsi="Montserrat" w:eastAsia="Montserrat" w:cs="Montserrat"/>
                <w:noProof w:val="0"/>
                <w:sz w:val="22"/>
                <w:szCs w:val="22"/>
                <w:lang w:val="en-GB"/>
              </w:rPr>
              <w:t> Results-focused</w:t>
            </w:r>
          </w:p>
          <w:p w:rsidR="4665D344" w:rsidP="47BC456E" w:rsidRDefault="4665D344" w14:paraId="6356AE80" w14:textId="455CC4EE">
            <w:pPr>
              <w:spacing w:line="259" w:lineRule="auto"/>
            </w:pPr>
            <w:r w:rsidRPr="47BC456E" w:rsidR="47BC456E">
              <w:rPr>
                <w:rFonts w:ascii="Montserrat" w:hAnsi="Montserrat" w:eastAsia="Montserrat" w:cs="Montserrat"/>
                <w:noProof w:val="0"/>
                <w:sz w:val="22"/>
                <w:szCs w:val="22"/>
                <w:lang w:val="en-GB"/>
              </w:rPr>
              <w:t> Initiative</w:t>
            </w:r>
          </w:p>
          <w:p w:rsidR="4665D344" w:rsidP="47BC456E" w:rsidRDefault="4665D344" w14:paraId="3AB741CD" w14:textId="4707AE9F">
            <w:pPr>
              <w:spacing w:line="259" w:lineRule="auto"/>
            </w:pPr>
            <w:r w:rsidRPr="47BC456E" w:rsidR="47BC456E">
              <w:rPr>
                <w:rFonts w:ascii="Montserrat" w:hAnsi="Montserrat" w:eastAsia="Montserrat" w:cs="Montserrat"/>
                <w:noProof w:val="0"/>
                <w:sz w:val="22"/>
                <w:szCs w:val="22"/>
                <w:lang w:val="en-GB"/>
              </w:rPr>
              <w:t> Decision-making</w:t>
            </w:r>
          </w:p>
          <w:p w:rsidR="4665D344" w:rsidP="47BC456E" w:rsidRDefault="4665D344" w14:paraId="4EEE3CC1" w14:textId="4939D297">
            <w:pPr>
              <w:spacing w:line="259" w:lineRule="auto"/>
            </w:pPr>
            <w:r w:rsidRPr="47BC456E" w:rsidR="47BC456E">
              <w:rPr>
                <w:rFonts w:ascii="Montserrat" w:hAnsi="Montserrat" w:eastAsia="Montserrat" w:cs="Montserrat"/>
                <w:noProof w:val="0"/>
                <w:sz w:val="22"/>
                <w:szCs w:val="22"/>
                <w:lang w:val="en-GB"/>
              </w:rPr>
              <w:t> Analytical ability</w:t>
            </w:r>
          </w:p>
          <w:p w:rsidR="4665D344" w:rsidP="47BC456E" w:rsidRDefault="4665D344" w14:paraId="2B202B66" w14:textId="1B381E84">
            <w:pPr>
              <w:spacing w:line="259" w:lineRule="auto"/>
            </w:pPr>
            <w:r w:rsidRPr="47BC456E" w:rsidR="47BC456E">
              <w:rPr>
                <w:rFonts w:ascii="Montserrat" w:hAnsi="Montserrat" w:eastAsia="Montserrat" w:cs="Montserrat"/>
                <w:noProof w:val="0"/>
                <w:sz w:val="22"/>
                <w:szCs w:val="22"/>
                <w:lang w:val="en-GB"/>
              </w:rPr>
              <w:t> Communication.</w:t>
            </w:r>
          </w:p>
          <w:p w:rsidR="4665D344" w:rsidP="47BC456E" w:rsidRDefault="4665D344" w14:paraId="36F41217" w14:textId="712DCA42">
            <w:pPr>
              <w:spacing w:line="259" w:lineRule="auto"/>
            </w:pPr>
            <w:r w:rsidRPr="47BC456E" w:rsidR="47BC456E">
              <w:rPr>
                <w:rFonts w:ascii="Montserrat" w:hAnsi="Montserrat" w:eastAsia="Montserrat" w:cs="Montserrat"/>
                <w:noProof w:val="0"/>
                <w:sz w:val="22"/>
                <w:szCs w:val="22"/>
                <w:lang w:val="en-GB"/>
              </w:rPr>
              <w:t>1.2 Business aims and objectives</w:t>
            </w:r>
          </w:p>
          <w:p w:rsidR="4665D344" w:rsidP="47BC456E" w:rsidRDefault="4665D344" w14:paraId="78872C73" w14:textId="790E51B6">
            <w:pPr>
              <w:spacing w:line="259" w:lineRule="auto"/>
            </w:pPr>
            <w:r w:rsidRPr="47BC456E" w:rsidR="47BC456E">
              <w:rPr>
                <w:rFonts w:ascii="Montserrat" w:hAnsi="Montserrat" w:eastAsia="Montserrat" w:cs="Montserrat"/>
                <w:noProof w:val="0"/>
                <w:sz w:val="22"/>
                <w:szCs w:val="22"/>
                <w:lang w:val="en-GB"/>
              </w:rPr>
              <w:t>Learners will know and understand financial and non-financial business aims and objectives and how to apply these in business.</w:t>
            </w:r>
          </w:p>
          <w:p w:rsidR="4665D344" w:rsidP="47BC456E" w:rsidRDefault="4665D344" w14:paraId="2CF3C1B4" w14:textId="41FBA32A">
            <w:pPr>
              <w:spacing w:line="259" w:lineRule="auto"/>
            </w:pPr>
            <w:r w:rsidRPr="47BC456E" w:rsidR="47BC456E">
              <w:rPr>
                <w:rFonts w:ascii="Montserrat" w:hAnsi="Montserrat" w:eastAsia="Montserrat" w:cs="Montserrat"/>
                <w:noProof w:val="0"/>
                <w:sz w:val="22"/>
                <w:szCs w:val="22"/>
                <w:lang w:val="en-GB"/>
              </w:rPr>
              <w:t>1.2.1 Financial aims and objectives</w:t>
            </w:r>
          </w:p>
          <w:p w:rsidR="4665D344" w:rsidP="47BC456E" w:rsidRDefault="4665D344" w14:paraId="47C15B9C" w14:textId="7A1D4DCD">
            <w:pPr>
              <w:spacing w:line="259" w:lineRule="auto"/>
            </w:pPr>
            <w:r w:rsidRPr="47BC456E" w:rsidR="47BC456E">
              <w:rPr>
                <w:rFonts w:ascii="Montserrat" w:hAnsi="Montserrat" w:eastAsia="Montserrat" w:cs="Montserrat"/>
                <w:noProof w:val="0"/>
                <w:sz w:val="22"/>
                <w:szCs w:val="22"/>
                <w:lang w:val="en-GB"/>
              </w:rPr>
              <w:t>Learners will know and understand the financial aims and objectives that a business might have and be able to apply these in business, including:</w:t>
            </w:r>
          </w:p>
          <w:p w:rsidR="4665D344" w:rsidP="47BC456E" w:rsidRDefault="4665D344" w14:paraId="68EA5762" w14:textId="43B73846">
            <w:pPr>
              <w:spacing w:line="259" w:lineRule="auto"/>
            </w:pPr>
            <w:r w:rsidRPr="47BC456E" w:rsidR="47BC456E">
              <w:rPr>
                <w:rFonts w:ascii="Montserrat" w:hAnsi="Montserrat" w:eastAsia="Montserrat" w:cs="Montserrat"/>
                <w:noProof w:val="0"/>
                <w:sz w:val="22"/>
                <w:szCs w:val="22"/>
                <w:lang w:val="en-GB"/>
              </w:rPr>
              <w:t> Break-even point</w:t>
            </w:r>
          </w:p>
          <w:p w:rsidR="4665D344" w:rsidP="47BC456E" w:rsidRDefault="4665D344" w14:paraId="77E8A586" w14:textId="42E70E1E">
            <w:pPr>
              <w:spacing w:line="259" w:lineRule="auto"/>
            </w:pPr>
            <w:r w:rsidRPr="47BC456E" w:rsidR="47BC456E">
              <w:rPr>
                <w:rFonts w:ascii="Montserrat" w:hAnsi="Montserrat" w:eastAsia="Montserrat" w:cs="Montserrat"/>
                <w:noProof w:val="0"/>
                <w:sz w:val="22"/>
                <w:szCs w:val="22"/>
                <w:lang w:val="en-GB"/>
              </w:rPr>
              <w:t> Profitability</w:t>
            </w:r>
          </w:p>
          <w:p w:rsidR="4665D344" w:rsidP="47BC456E" w:rsidRDefault="4665D344" w14:paraId="27835927" w14:textId="769CEBFE">
            <w:pPr>
              <w:spacing w:line="259" w:lineRule="auto"/>
            </w:pPr>
            <w:r w:rsidRPr="47BC456E" w:rsidR="47BC456E">
              <w:rPr>
                <w:rFonts w:ascii="Montserrat" w:hAnsi="Montserrat" w:eastAsia="Montserrat" w:cs="Montserrat"/>
                <w:noProof w:val="0"/>
                <w:sz w:val="22"/>
                <w:szCs w:val="22"/>
                <w:lang w:val="en-GB"/>
              </w:rPr>
              <w:t> Increasing revenue</w:t>
            </w:r>
          </w:p>
          <w:p w:rsidR="4665D344" w:rsidP="47BC456E" w:rsidRDefault="4665D344" w14:paraId="704B78CB" w14:textId="54196975">
            <w:pPr>
              <w:spacing w:line="259" w:lineRule="auto"/>
            </w:pPr>
            <w:r w:rsidRPr="47BC456E" w:rsidR="47BC456E">
              <w:rPr>
                <w:rFonts w:ascii="Montserrat" w:hAnsi="Montserrat" w:eastAsia="Montserrat" w:cs="Montserrat"/>
                <w:noProof w:val="0"/>
                <w:sz w:val="22"/>
                <w:szCs w:val="22"/>
                <w:lang w:val="en-GB"/>
              </w:rPr>
              <w:t> Profit maximisation.</w:t>
            </w:r>
          </w:p>
          <w:p w:rsidR="4665D344" w:rsidP="47BC456E" w:rsidRDefault="4665D344" w14:paraId="662BDAAA" w14:textId="14A9D869">
            <w:pPr>
              <w:spacing w:line="259" w:lineRule="auto"/>
            </w:pPr>
            <w:r w:rsidRPr="47BC456E" w:rsidR="47BC456E">
              <w:rPr>
                <w:rFonts w:ascii="Montserrat" w:hAnsi="Montserrat" w:eastAsia="Montserrat" w:cs="Montserrat"/>
                <w:noProof w:val="0"/>
                <w:sz w:val="22"/>
                <w:szCs w:val="22"/>
                <w:lang w:val="en-GB"/>
              </w:rPr>
              <w:t>1.2.2 Non-financial aims and objectives</w:t>
            </w:r>
          </w:p>
          <w:p w:rsidR="4665D344" w:rsidP="47BC456E" w:rsidRDefault="4665D344" w14:paraId="5CC2B508" w14:textId="6CF1E176">
            <w:pPr>
              <w:spacing w:line="259" w:lineRule="auto"/>
            </w:pPr>
            <w:r w:rsidRPr="47BC456E" w:rsidR="47BC456E">
              <w:rPr>
                <w:rFonts w:ascii="Montserrat" w:hAnsi="Montserrat" w:eastAsia="Montserrat" w:cs="Montserrat"/>
                <w:noProof w:val="0"/>
                <w:sz w:val="22"/>
                <w:szCs w:val="22"/>
                <w:lang w:val="en-GB"/>
              </w:rPr>
              <w:t>Learners will know and understand the non-financial aims and objectives that a business might have and be able to apply these in business, including:</w:t>
            </w:r>
          </w:p>
          <w:p w:rsidR="4665D344" w:rsidP="47BC456E" w:rsidRDefault="4665D344" w14:paraId="36A7CB35" w14:textId="71CC184C">
            <w:pPr>
              <w:spacing w:line="259" w:lineRule="auto"/>
            </w:pPr>
            <w:r w:rsidRPr="47BC456E" w:rsidR="47BC456E">
              <w:rPr>
                <w:rFonts w:ascii="Montserrat" w:hAnsi="Montserrat" w:eastAsia="Montserrat" w:cs="Montserrat"/>
                <w:noProof w:val="0"/>
                <w:sz w:val="22"/>
                <w:szCs w:val="22"/>
                <w:lang w:val="en-GB"/>
              </w:rPr>
              <w:t> Customer satisfaction</w:t>
            </w:r>
          </w:p>
          <w:p w:rsidR="4665D344" w:rsidP="47BC456E" w:rsidRDefault="4665D344" w14:paraId="5BAFD736" w14:textId="2928A48C">
            <w:pPr>
              <w:spacing w:line="259" w:lineRule="auto"/>
            </w:pPr>
            <w:r w:rsidRPr="47BC456E" w:rsidR="47BC456E">
              <w:rPr>
                <w:rFonts w:ascii="Montserrat" w:hAnsi="Montserrat" w:eastAsia="Montserrat" w:cs="Montserrat"/>
                <w:noProof w:val="0"/>
                <w:sz w:val="22"/>
                <w:szCs w:val="22"/>
                <w:lang w:val="en-GB"/>
              </w:rPr>
              <w:t> Expansion</w:t>
            </w:r>
          </w:p>
          <w:p w:rsidR="4665D344" w:rsidP="47BC456E" w:rsidRDefault="4665D344" w14:paraId="40F2EFDE" w14:textId="266CD4C3">
            <w:pPr>
              <w:spacing w:line="259" w:lineRule="auto"/>
            </w:pPr>
            <w:r w:rsidRPr="47BC456E" w:rsidR="47BC456E">
              <w:rPr>
                <w:rFonts w:ascii="Montserrat" w:hAnsi="Montserrat" w:eastAsia="Montserrat" w:cs="Montserrat"/>
                <w:noProof w:val="0"/>
                <w:sz w:val="22"/>
                <w:szCs w:val="22"/>
                <w:lang w:val="en-GB"/>
              </w:rPr>
              <w:t> Employee engagement/satisfaction</w:t>
            </w:r>
          </w:p>
          <w:p w:rsidR="4665D344" w:rsidP="47BC456E" w:rsidRDefault="4665D344" w14:paraId="124E84E2" w14:textId="1AAE8BAA">
            <w:pPr>
              <w:spacing w:line="259" w:lineRule="auto"/>
            </w:pPr>
            <w:r w:rsidRPr="47BC456E" w:rsidR="47BC456E">
              <w:rPr>
                <w:rFonts w:ascii="Montserrat" w:hAnsi="Montserrat" w:eastAsia="Montserrat" w:cs="Montserrat"/>
                <w:noProof w:val="0"/>
                <w:sz w:val="22"/>
                <w:szCs w:val="22"/>
                <w:lang w:val="en-GB"/>
              </w:rPr>
              <w:t> Diversification</w:t>
            </w:r>
          </w:p>
          <w:p w:rsidR="4665D344" w:rsidP="4665D344" w:rsidRDefault="4665D344" w14:paraId="7C6FF9E5" w14:textId="75109580">
            <w:pPr>
              <w:pStyle w:val="Normal"/>
              <w:spacing w:line="259" w:lineRule="auto"/>
            </w:pPr>
            <w:r w:rsidRPr="47BC456E" w:rsidR="47BC456E">
              <w:rPr>
                <w:rFonts w:ascii="Montserrat" w:hAnsi="Montserrat" w:eastAsia="Montserrat" w:cs="Montserrat"/>
                <w:noProof w:val="0"/>
                <w:sz w:val="22"/>
                <w:szCs w:val="22"/>
                <w:lang w:val="en-GB"/>
              </w:rPr>
              <w:t> Ethical/corporate responsibility.</w:t>
            </w:r>
          </w:p>
          <w:p w:rsidR="4665D344" w:rsidP="47BC456E" w:rsidRDefault="4665D344" w14:paraId="018A0604" w14:textId="220A3926">
            <w:pPr>
              <w:spacing w:line="259" w:lineRule="auto"/>
            </w:pPr>
            <w:r w:rsidRPr="47BC456E" w:rsidR="47BC456E">
              <w:rPr>
                <w:rFonts w:ascii="Montserrat" w:hAnsi="Montserrat" w:eastAsia="Montserrat" w:cs="Montserrat"/>
                <w:noProof w:val="0"/>
                <w:sz w:val="22"/>
                <w:szCs w:val="22"/>
                <w:lang w:val="en-GB"/>
              </w:rPr>
              <w:t>1.3.1 Legal structures</w:t>
            </w:r>
          </w:p>
          <w:p w:rsidR="4665D344" w:rsidP="47BC456E" w:rsidRDefault="4665D344" w14:paraId="62120995" w14:textId="73918DE7">
            <w:pPr>
              <w:spacing w:line="259" w:lineRule="auto"/>
            </w:pPr>
            <w:r w:rsidRPr="47BC456E" w:rsidR="47BC456E">
              <w:rPr>
                <w:rFonts w:ascii="Montserrat" w:hAnsi="Montserrat" w:eastAsia="Montserrat" w:cs="Montserrat"/>
                <w:noProof w:val="0"/>
                <w:sz w:val="22"/>
                <w:szCs w:val="22"/>
                <w:lang w:val="en-GB"/>
              </w:rPr>
              <w:t>Learners will know and understand the features, liability and sources of finance available to the various legal structures. Learners will know and understand the advantages and disadvantages of each legal structure, including:</w:t>
            </w:r>
          </w:p>
          <w:p w:rsidR="4665D344" w:rsidP="47BC456E" w:rsidRDefault="4665D344" w14:paraId="409E7590" w14:textId="0F1F2279">
            <w:pPr>
              <w:spacing w:line="259" w:lineRule="auto"/>
            </w:pPr>
            <w:r w:rsidRPr="47BC456E" w:rsidR="47BC456E">
              <w:rPr>
                <w:rFonts w:ascii="Montserrat" w:hAnsi="Montserrat" w:eastAsia="Montserrat" w:cs="Montserrat"/>
                <w:noProof w:val="0"/>
                <w:sz w:val="22"/>
                <w:szCs w:val="22"/>
                <w:lang w:val="en-GB"/>
              </w:rPr>
              <w:t> Sole Trader</w:t>
            </w:r>
          </w:p>
          <w:p w:rsidR="4665D344" w:rsidP="47BC456E" w:rsidRDefault="4665D344" w14:paraId="64A5FB71" w14:textId="1C94CCF5">
            <w:pPr>
              <w:spacing w:line="259" w:lineRule="auto"/>
            </w:pPr>
            <w:r w:rsidRPr="47BC456E" w:rsidR="47BC456E">
              <w:rPr>
                <w:rFonts w:ascii="Montserrat" w:hAnsi="Montserrat" w:eastAsia="Montserrat" w:cs="Montserrat"/>
                <w:noProof w:val="0"/>
                <w:sz w:val="22"/>
                <w:szCs w:val="22"/>
                <w:lang w:val="en-GB"/>
              </w:rPr>
              <w:t> Partnership</w:t>
            </w:r>
          </w:p>
          <w:p w:rsidR="4665D344" w:rsidP="47BC456E" w:rsidRDefault="4665D344" w14:paraId="4D4E39E6" w14:textId="740B0CD3">
            <w:pPr>
              <w:spacing w:line="259" w:lineRule="auto"/>
            </w:pPr>
            <w:r w:rsidRPr="47BC456E" w:rsidR="47BC456E">
              <w:rPr>
                <w:rFonts w:ascii="Montserrat" w:hAnsi="Montserrat" w:eastAsia="Montserrat" w:cs="Montserrat"/>
                <w:noProof w:val="0"/>
                <w:sz w:val="22"/>
                <w:szCs w:val="22"/>
                <w:lang w:val="en-GB"/>
              </w:rPr>
              <w:t> Franchise</w:t>
            </w:r>
          </w:p>
          <w:p w:rsidR="4665D344" w:rsidP="47BC456E" w:rsidRDefault="4665D344" w14:paraId="6647BB2C" w14:textId="26946386">
            <w:pPr>
              <w:spacing w:line="259" w:lineRule="auto"/>
            </w:pPr>
            <w:r w:rsidRPr="47BC456E" w:rsidR="47BC456E">
              <w:rPr>
                <w:rFonts w:ascii="Montserrat" w:hAnsi="Montserrat" w:eastAsia="Montserrat" w:cs="Montserrat"/>
                <w:noProof w:val="0"/>
                <w:sz w:val="22"/>
                <w:szCs w:val="22"/>
                <w:lang w:val="en-GB"/>
              </w:rPr>
              <w:t> Private Limited Company (Ltd)</w:t>
            </w:r>
          </w:p>
          <w:p w:rsidR="4665D344" w:rsidP="47BC456E" w:rsidRDefault="4665D344" w14:paraId="22412570" w14:textId="1D694CB0">
            <w:pPr>
              <w:spacing w:line="259" w:lineRule="auto"/>
            </w:pPr>
            <w:r w:rsidRPr="47BC456E" w:rsidR="47BC456E">
              <w:rPr>
                <w:rFonts w:ascii="Montserrat" w:hAnsi="Montserrat" w:eastAsia="Montserrat" w:cs="Montserrat"/>
                <w:noProof w:val="0"/>
                <w:sz w:val="22"/>
                <w:szCs w:val="22"/>
                <w:lang w:val="en-GB"/>
              </w:rPr>
              <w:t> Public Limited Company (PLC)</w:t>
            </w:r>
          </w:p>
          <w:p w:rsidR="4665D344" w:rsidP="4665D344" w:rsidRDefault="4665D344" w14:paraId="030F6A44" w14:textId="361653B5">
            <w:pPr>
              <w:pStyle w:val="Normal"/>
              <w:spacing w:line="259" w:lineRule="auto"/>
              <w:rPr>
                <w:rFonts w:ascii="Montserrat" w:hAnsi="Montserrat" w:eastAsia="Montserrat" w:cs="Montserrat"/>
                <w:b w:val="0"/>
                <w:bCs w:val="0"/>
                <w:i w:val="0"/>
                <w:iCs w:val="0"/>
                <w:sz w:val="22"/>
                <w:szCs w:val="22"/>
                <w:lang w:val="en-GB"/>
              </w:rPr>
            </w:pPr>
            <w:r w:rsidRPr="47BC456E" w:rsidR="47BC456E">
              <w:rPr>
                <w:rFonts w:ascii="Montserrat" w:hAnsi="Montserrat" w:eastAsia="Montserrat" w:cs="Montserrat"/>
                <w:noProof w:val="0"/>
                <w:sz w:val="22"/>
                <w:szCs w:val="22"/>
                <w:lang w:val="en-GB"/>
              </w:rPr>
              <w:t> Cooperative.</w:t>
            </w:r>
          </w:p>
        </w:tc>
      </w:tr>
      <w:tr w:rsidR="4665D344" w:rsidTr="47BC456E" w14:paraId="4265A82B">
        <w:tc>
          <w:tcPr>
            <w:tcW w:w="3009" w:type="dxa"/>
            <w:tcMar/>
          </w:tcPr>
          <w:p w:rsidR="4665D344" w:rsidP="47BC456E" w:rsidRDefault="4665D344" w14:paraId="1F7D2757" w14:textId="1DE7C5B4">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noProof w:val="0"/>
                <w:sz w:val="22"/>
                <w:szCs w:val="22"/>
                <w:lang w:val="en-GB"/>
              </w:rPr>
              <w:t xml:space="preserve">The importance of Stakeholders within a Business </w:t>
            </w:r>
          </w:p>
        </w:tc>
        <w:tc>
          <w:tcPr>
            <w:tcW w:w="3009" w:type="dxa"/>
            <w:tcMar/>
          </w:tcPr>
          <w:p w:rsidR="47BC456E" w:rsidP="47BC456E" w:rsidRDefault="47BC456E" w14:paraId="28964973" w14:textId="78C6DAEA">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noProof w:val="0"/>
                <w:sz w:val="22"/>
                <w:szCs w:val="22"/>
                <w:lang w:val="en-GB"/>
              </w:rPr>
              <w:t xml:space="preserve">Organisational Structures </w:t>
            </w:r>
          </w:p>
          <w:p w:rsidR="47BC456E" w:rsidP="47BC456E" w:rsidRDefault="47BC456E" w14:paraId="30008C2F" w14:textId="20FE3D1F">
            <w:pPr>
              <w:pStyle w:val="Normal"/>
              <w:bidi w:val="0"/>
              <w:spacing w:before="0" w:beforeAutospacing="off" w:after="0" w:afterAutospacing="off" w:line="259" w:lineRule="auto"/>
              <w:ind w:left="0" w:right="0"/>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Internal and External Stakeholders </w:t>
            </w:r>
          </w:p>
          <w:p w:rsidR="4665D344" w:rsidP="4665D344" w:rsidRDefault="4665D344" w14:paraId="6856D5D7" w14:textId="75931C27">
            <w:pPr>
              <w:spacing w:line="259" w:lineRule="auto"/>
              <w:rPr>
                <w:rFonts w:ascii="Montserrat" w:hAnsi="Montserrat" w:eastAsia="Montserrat" w:cs="Montserrat"/>
                <w:b w:val="0"/>
                <w:bCs w:val="0"/>
                <w:i w:val="0"/>
                <w:iCs w:val="0"/>
                <w:sz w:val="22"/>
                <w:szCs w:val="22"/>
                <w:lang w:val="en-GB"/>
              </w:rPr>
            </w:pPr>
          </w:p>
          <w:p w:rsidR="4665D344" w:rsidP="4665D344" w:rsidRDefault="4665D344" w14:paraId="3423A489" w14:textId="3688FE9E">
            <w:pPr>
              <w:pStyle w:val="Normal"/>
              <w:spacing w:line="259" w:lineRule="auto"/>
              <w:rPr>
                <w:rFonts w:ascii="Montserrat" w:hAnsi="Montserrat" w:eastAsia="Montserrat" w:cs="Montserrat"/>
                <w:b w:val="0"/>
                <w:bCs w:val="0"/>
                <w:i w:val="0"/>
                <w:iCs w:val="0"/>
                <w:sz w:val="22"/>
                <w:szCs w:val="22"/>
                <w:lang w:val="en-GB"/>
              </w:rPr>
            </w:pPr>
          </w:p>
        </w:tc>
        <w:tc>
          <w:tcPr>
            <w:tcW w:w="3009" w:type="dxa"/>
            <w:tcMar/>
          </w:tcPr>
          <w:p w:rsidR="4665D344" w:rsidP="47BC456E" w:rsidRDefault="4665D344" w14:paraId="06374908" w14:textId="36091E2E">
            <w:pPr>
              <w:spacing w:line="259" w:lineRule="auto"/>
            </w:pPr>
            <w:r w:rsidRPr="47BC456E" w:rsidR="47BC456E">
              <w:rPr>
                <w:rFonts w:ascii="Montserrat" w:hAnsi="Montserrat" w:eastAsia="Montserrat" w:cs="Montserrat"/>
                <w:noProof w:val="0"/>
                <w:sz w:val="22"/>
                <w:szCs w:val="22"/>
                <w:lang w:val="en-GB"/>
              </w:rPr>
              <w:t>1.3.2 Organisational structures</w:t>
            </w:r>
          </w:p>
          <w:p w:rsidR="4665D344" w:rsidP="47BC456E" w:rsidRDefault="4665D344" w14:paraId="6EB65642" w14:textId="2DC41880">
            <w:pPr>
              <w:spacing w:line="259" w:lineRule="auto"/>
            </w:pPr>
            <w:r w:rsidRPr="47BC456E" w:rsidR="47BC456E">
              <w:rPr>
                <w:rFonts w:ascii="Montserrat" w:hAnsi="Montserrat" w:eastAsia="Montserrat" w:cs="Montserrat"/>
                <w:noProof w:val="0"/>
                <w:sz w:val="22"/>
                <w:szCs w:val="22"/>
                <w:lang w:val="en-GB"/>
              </w:rPr>
              <w:t>Learners will know and understand the features of organisational structures, linked to span of control and chain of command. Learners will know and understand the advantages and disadvantages of organisational structures, including:</w:t>
            </w:r>
          </w:p>
          <w:p w:rsidR="4665D344" w:rsidP="47BC456E" w:rsidRDefault="4665D344" w14:paraId="2CA710E5" w14:textId="1D695742">
            <w:pPr>
              <w:spacing w:line="259" w:lineRule="auto"/>
            </w:pPr>
            <w:r w:rsidRPr="47BC456E" w:rsidR="47BC456E">
              <w:rPr>
                <w:rFonts w:ascii="Montserrat" w:hAnsi="Montserrat" w:eastAsia="Montserrat" w:cs="Montserrat"/>
                <w:noProof w:val="0"/>
                <w:sz w:val="22"/>
                <w:szCs w:val="22"/>
                <w:lang w:val="en-GB"/>
              </w:rPr>
              <w:t> Flat organisational structures</w:t>
            </w:r>
          </w:p>
          <w:p w:rsidR="4665D344" w:rsidP="47BC456E" w:rsidRDefault="4665D344" w14:paraId="178276FA" w14:textId="68B6011B">
            <w:pPr>
              <w:spacing w:line="259" w:lineRule="auto"/>
            </w:pPr>
            <w:r w:rsidRPr="47BC456E" w:rsidR="47BC456E">
              <w:rPr>
                <w:rFonts w:ascii="Montserrat" w:hAnsi="Montserrat" w:eastAsia="Montserrat" w:cs="Montserrat"/>
                <w:noProof w:val="0"/>
                <w:sz w:val="22"/>
                <w:szCs w:val="22"/>
                <w:lang w:val="en-GB"/>
              </w:rPr>
              <w:t> Tall organisational structures.</w:t>
            </w:r>
          </w:p>
          <w:p w:rsidR="4665D344" w:rsidP="47BC456E" w:rsidRDefault="4665D344" w14:paraId="49D3897D" w14:textId="6C3A2667">
            <w:pPr>
              <w:spacing w:line="259" w:lineRule="auto"/>
            </w:pPr>
            <w:r w:rsidRPr="47BC456E" w:rsidR="47BC456E">
              <w:rPr>
                <w:rFonts w:ascii="Montserrat" w:hAnsi="Montserrat" w:eastAsia="Montserrat" w:cs="Montserrat"/>
                <w:noProof w:val="0"/>
                <w:sz w:val="22"/>
                <w:szCs w:val="22"/>
                <w:lang w:val="en-GB"/>
              </w:rPr>
              <w:t>1.3.3 Restructuring</w:t>
            </w:r>
          </w:p>
          <w:p w:rsidR="4665D344" w:rsidP="47BC456E" w:rsidRDefault="4665D344" w14:paraId="50758099" w14:textId="3FC62333">
            <w:pPr>
              <w:spacing w:line="259" w:lineRule="auto"/>
            </w:pPr>
            <w:r w:rsidRPr="47BC456E" w:rsidR="47BC456E">
              <w:rPr>
                <w:rFonts w:ascii="Montserrat" w:hAnsi="Montserrat" w:eastAsia="Montserrat" w:cs="Montserrat"/>
                <w:noProof w:val="0"/>
                <w:sz w:val="22"/>
                <w:szCs w:val="22"/>
                <w:lang w:val="en-GB"/>
              </w:rPr>
              <w:t>Learners will know and understand how and why a business may restructure its organisation, including:</w:t>
            </w:r>
          </w:p>
          <w:p w:rsidR="4665D344" w:rsidP="47BC456E" w:rsidRDefault="4665D344" w14:paraId="37F5E7C8" w14:textId="78BD17B2">
            <w:pPr>
              <w:spacing w:line="259" w:lineRule="auto"/>
            </w:pPr>
            <w:r w:rsidRPr="47BC456E" w:rsidR="47BC456E">
              <w:rPr>
                <w:rFonts w:ascii="Montserrat" w:hAnsi="Montserrat" w:eastAsia="Montserrat" w:cs="Montserrat"/>
                <w:noProof w:val="0"/>
                <w:sz w:val="22"/>
                <w:szCs w:val="22"/>
                <w:lang w:val="en-GB"/>
              </w:rPr>
              <w:t> Delayering</w:t>
            </w:r>
          </w:p>
          <w:p w:rsidR="4665D344" w:rsidP="47BC456E" w:rsidRDefault="4665D344" w14:paraId="57FCCEAF" w14:textId="64B5CDA3">
            <w:pPr>
              <w:spacing w:line="259" w:lineRule="auto"/>
            </w:pPr>
            <w:r w:rsidRPr="47BC456E" w:rsidR="47BC456E">
              <w:rPr>
                <w:rFonts w:ascii="Montserrat" w:hAnsi="Montserrat" w:eastAsia="Montserrat" w:cs="Montserrat"/>
                <w:noProof w:val="0"/>
                <w:sz w:val="22"/>
                <w:szCs w:val="22"/>
                <w:lang w:val="en-GB"/>
              </w:rPr>
              <w:t> Redundancies.</w:t>
            </w:r>
          </w:p>
          <w:p w:rsidR="4665D344" w:rsidP="47BC456E" w:rsidRDefault="4665D344" w14:paraId="6A5A60CD" w14:textId="7778E2A8">
            <w:pPr>
              <w:spacing w:line="259" w:lineRule="auto"/>
            </w:pPr>
            <w:r w:rsidRPr="47BC456E" w:rsidR="47BC456E">
              <w:rPr>
                <w:rFonts w:ascii="Montserrat" w:hAnsi="Montserrat" w:eastAsia="Montserrat" w:cs="Montserrat"/>
                <w:noProof w:val="0"/>
                <w:sz w:val="22"/>
                <w:szCs w:val="22"/>
                <w:lang w:val="en-GB"/>
              </w:rPr>
              <w:t>1.4 Stakeholder Engagement</w:t>
            </w:r>
          </w:p>
          <w:p w:rsidR="4665D344" w:rsidP="47BC456E" w:rsidRDefault="4665D344" w14:paraId="2ABB6460" w14:textId="7D38E106">
            <w:pPr>
              <w:spacing w:line="259" w:lineRule="auto"/>
            </w:pPr>
            <w:r w:rsidRPr="47BC456E" w:rsidR="47BC456E">
              <w:rPr>
                <w:rFonts w:ascii="Montserrat" w:hAnsi="Montserrat" w:eastAsia="Montserrat" w:cs="Montserrat"/>
                <w:noProof w:val="0"/>
                <w:sz w:val="22"/>
                <w:szCs w:val="22"/>
                <w:lang w:val="en-GB"/>
              </w:rPr>
              <w:t>Learners will know and understand the internal and external stakeholders of a business and their aims and objectives, learners will know and understand the advantages of effectively engaging with stakeholders.</w:t>
            </w:r>
          </w:p>
          <w:p w:rsidR="4665D344" w:rsidP="47BC456E" w:rsidRDefault="4665D344" w14:paraId="432ED867" w14:textId="4445C83D">
            <w:pPr>
              <w:spacing w:line="259" w:lineRule="auto"/>
            </w:pPr>
            <w:r w:rsidRPr="47BC456E" w:rsidR="47BC456E">
              <w:rPr>
                <w:rFonts w:ascii="Montserrat" w:hAnsi="Montserrat" w:eastAsia="Montserrat" w:cs="Montserrat"/>
                <w:noProof w:val="0"/>
                <w:sz w:val="22"/>
                <w:szCs w:val="22"/>
                <w:lang w:val="en-GB"/>
              </w:rPr>
              <w:t>1.4.1 Internal stakeholders</w:t>
            </w:r>
          </w:p>
          <w:p w:rsidR="4665D344" w:rsidP="47BC456E" w:rsidRDefault="4665D344" w14:paraId="5794588C" w14:textId="548C1E4B">
            <w:pPr>
              <w:spacing w:line="259" w:lineRule="auto"/>
            </w:pPr>
            <w:r w:rsidRPr="47BC456E" w:rsidR="47BC456E">
              <w:rPr>
                <w:rFonts w:ascii="Montserrat" w:hAnsi="Montserrat" w:eastAsia="Montserrat" w:cs="Montserrat"/>
                <w:noProof w:val="0"/>
                <w:sz w:val="22"/>
                <w:szCs w:val="22"/>
                <w:lang w:val="en-GB"/>
              </w:rPr>
              <w:t>The learners will know and understand the internal stakeholders of a business and their needs, including:</w:t>
            </w:r>
          </w:p>
          <w:p w:rsidR="4665D344" w:rsidP="47BC456E" w:rsidRDefault="4665D344" w14:paraId="72BD45A4" w14:textId="264CB4F5">
            <w:pPr>
              <w:spacing w:line="259" w:lineRule="auto"/>
            </w:pPr>
            <w:r w:rsidRPr="47BC456E" w:rsidR="47BC456E">
              <w:rPr>
                <w:rFonts w:ascii="Montserrat" w:hAnsi="Montserrat" w:eastAsia="Montserrat" w:cs="Montserrat"/>
                <w:noProof w:val="0"/>
                <w:sz w:val="22"/>
                <w:szCs w:val="22"/>
                <w:lang w:val="en-GB"/>
              </w:rPr>
              <w:t> Employees</w:t>
            </w:r>
          </w:p>
          <w:p w:rsidR="4665D344" w:rsidP="47BC456E" w:rsidRDefault="4665D344" w14:paraId="253C6652" w14:textId="4ECC8E48">
            <w:pPr>
              <w:spacing w:line="259" w:lineRule="auto"/>
            </w:pPr>
            <w:r w:rsidRPr="47BC456E" w:rsidR="47BC456E">
              <w:rPr>
                <w:rFonts w:ascii="Montserrat" w:hAnsi="Montserrat" w:eastAsia="Montserrat" w:cs="Montserrat"/>
                <w:noProof w:val="0"/>
                <w:sz w:val="22"/>
                <w:szCs w:val="22"/>
                <w:lang w:val="en-GB"/>
              </w:rPr>
              <w:t> Managers</w:t>
            </w:r>
          </w:p>
          <w:p w:rsidR="4665D344" w:rsidP="47BC456E" w:rsidRDefault="4665D344" w14:paraId="59040DE0" w14:textId="30B30EC6">
            <w:pPr>
              <w:spacing w:line="259" w:lineRule="auto"/>
            </w:pPr>
            <w:r w:rsidRPr="47BC456E" w:rsidR="47BC456E">
              <w:rPr>
                <w:rFonts w:ascii="Montserrat" w:hAnsi="Montserrat" w:eastAsia="Montserrat" w:cs="Montserrat"/>
                <w:noProof w:val="0"/>
                <w:sz w:val="22"/>
                <w:szCs w:val="22"/>
                <w:lang w:val="en-GB"/>
              </w:rPr>
              <w:t> Owners</w:t>
            </w:r>
          </w:p>
          <w:p w:rsidR="4665D344" w:rsidP="47BC456E" w:rsidRDefault="4665D344" w14:paraId="463575A1" w14:textId="35B3601A">
            <w:pPr>
              <w:spacing w:line="259" w:lineRule="auto"/>
            </w:pPr>
            <w:r w:rsidRPr="47BC456E" w:rsidR="47BC456E">
              <w:rPr>
                <w:rFonts w:ascii="Montserrat" w:hAnsi="Montserrat" w:eastAsia="Montserrat" w:cs="Montserrat"/>
                <w:noProof w:val="0"/>
                <w:sz w:val="22"/>
                <w:szCs w:val="22"/>
                <w:lang w:val="en-GB"/>
              </w:rPr>
              <w:t> Workers.</w:t>
            </w:r>
          </w:p>
          <w:p w:rsidR="4665D344" w:rsidP="47BC456E" w:rsidRDefault="4665D344" w14:paraId="086AB963" w14:textId="2A605BAD">
            <w:pPr>
              <w:spacing w:line="259" w:lineRule="auto"/>
            </w:pPr>
            <w:r w:rsidRPr="47BC456E" w:rsidR="47BC456E">
              <w:rPr>
                <w:rFonts w:ascii="Montserrat" w:hAnsi="Montserrat" w:eastAsia="Montserrat" w:cs="Montserrat"/>
                <w:noProof w:val="0"/>
                <w:sz w:val="22"/>
                <w:szCs w:val="22"/>
                <w:lang w:val="en-GB"/>
              </w:rPr>
              <w:t>1.4.2 External stakeholders</w:t>
            </w:r>
          </w:p>
          <w:p w:rsidR="4665D344" w:rsidP="47BC456E" w:rsidRDefault="4665D344" w14:paraId="252F375C" w14:textId="0BD72E68">
            <w:pPr>
              <w:spacing w:line="259" w:lineRule="auto"/>
            </w:pPr>
            <w:r w:rsidRPr="47BC456E" w:rsidR="47BC456E">
              <w:rPr>
                <w:rFonts w:ascii="Montserrat" w:hAnsi="Montserrat" w:eastAsia="Montserrat" w:cs="Montserrat"/>
                <w:noProof w:val="0"/>
                <w:sz w:val="22"/>
                <w:szCs w:val="22"/>
                <w:lang w:val="en-GB"/>
              </w:rPr>
              <w:t>The learners will know and understand the external stakeholders of a business and their aims and objectives, including:</w:t>
            </w:r>
          </w:p>
          <w:p w:rsidR="4665D344" w:rsidP="47BC456E" w:rsidRDefault="4665D344" w14:paraId="7964E223" w14:textId="4A1A90BD">
            <w:pPr>
              <w:spacing w:line="259" w:lineRule="auto"/>
            </w:pPr>
            <w:r w:rsidRPr="47BC456E" w:rsidR="47BC456E">
              <w:rPr>
                <w:rFonts w:ascii="Montserrat" w:hAnsi="Montserrat" w:eastAsia="Montserrat" w:cs="Montserrat"/>
                <w:noProof w:val="0"/>
                <w:sz w:val="22"/>
                <w:szCs w:val="22"/>
                <w:lang w:val="en-GB"/>
              </w:rPr>
              <w:t> Customers</w:t>
            </w:r>
          </w:p>
          <w:p w:rsidR="4665D344" w:rsidP="47BC456E" w:rsidRDefault="4665D344" w14:paraId="7AB5D0D2" w14:textId="7561C6E4">
            <w:pPr>
              <w:spacing w:line="259" w:lineRule="auto"/>
            </w:pPr>
            <w:r w:rsidRPr="47BC456E" w:rsidR="47BC456E">
              <w:rPr>
                <w:rFonts w:ascii="Montserrat" w:hAnsi="Montserrat" w:eastAsia="Montserrat" w:cs="Montserrat"/>
                <w:noProof w:val="0"/>
                <w:sz w:val="22"/>
                <w:szCs w:val="22"/>
                <w:lang w:val="en-GB"/>
              </w:rPr>
              <w:t> Suppliers</w:t>
            </w:r>
          </w:p>
          <w:p w:rsidR="4665D344" w:rsidP="47BC456E" w:rsidRDefault="4665D344" w14:paraId="00AE99E6" w14:textId="57C8EC50">
            <w:pPr>
              <w:spacing w:line="259" w:lineRule="auto"/>
            </w:pPr>
            <w:r w:rsidRPr="47BC456E" w:rsidR="47BC456E">
              <w:rPr>
                <w:rFonts w:ascii="Montserrat" w:hAnsi="Montserrat" w:eastAsia="Montserrat" w:cs="Montserrat"/>
                <w:noProof w:val="0"/>
                <w:sz w:val="22"/>
                <w:szCs w:val="22"/>
                <w:lang w:val="en-GB"/>
              </w:rPr>
              <w:t> Shareholders</w:t>
            </w:r>
          </w:p>
          <w:p w:rsidR="4665D344" w:rsidP="47BC456E" w:rsidRDefault="4665D344" w14:paraId="502A01A6" w14:textId="4DA75B27">
            <w:pPr>
              <w:spacing w:line="259" w:lineRule="auto"/>
            </w:pPr>
            <w:r w:rsidRPr="47BC456E" w:rsidR="47BC456E">
              <w:rPr>
                <w:rFonts w:ascii="Montserrat" w:hAnsi="Montserrat" w:eastAsia="Montserrat" w:cs="Montserrat"/>
                <w:noProof w:val="0"/>
                <w:sz w:val="22"/>
                <w:szCs w:val="22"/>
                <w:lang w:val="en-GB"/>
              </w:rPr>
              <w:t> Local community</w:t>
            </w:r>
          </w:p>
          <w:p w:rsidR="4665D344" w:rsidP="47BC456E" w:rsidRDefault="4665D344" w14:paraId="7B7E1310" w14:textId="7AFFB9A9">
            <w:pPr>
              <w:spacing w:line="259" w:lineRule="auto"/>
            </w:pPr>
            <w:r w:rsidRPr="47BC456E" w:rsidR="47BC456E">
              <w:rPr>
                <w:rFonts w:ascii="Montserrat" w:hAnsi="Montserrat" w:eastAsia="Montserrat" w:cs="Montserrat"/>
                <w:noProof w:val="0"/>
                <w:sz w:val="22"/>
                <w:szCs w:val="22"/>
                <w:lang w:val="en-GB"/>
              </w:rPr>
              <w:t> Government</w:t>
            </w:r>
          </w:p>
          <w:p w:rsidR="4665D344" w:rsidP="47BC456E" w:rsidRDefault="4665D344" w14:paraId="349AF48C" w14:textId="31E3500B">
            <w:pPr>
              <w:spacing w:line="259" w:lineRule="auto"/>
            </w:pPr>
            <w:r w:rsidRPr="47BC456E" w:rsidR="47BC456E">
              <w:rPr>
                <w:rFonts w:ascii="Montserrat" w:hAnsi="Montserrat" w:eastAsia="Montserrat" w:cs="Montserrat"/>
                <w:noProof w:val="0"/>
                <w:sz w:val="22"/>
                <w:szCs w:val="22"/>
                <w:lang w:val="en-GB"/>
              </w:rPr>
              <w:t> Finance providers.</w:t>
            </w:r>
          </w:p>
          <w:p w:rsidR="4665D344" w:rsidP="47BC456E" w:rsidRDefault="4665D344" w14:paraId="7F36D7F6" w14:textId="021FDAEA">
            <w:pPr>
              <w:spacing w:line="259" w:lineRule="auto"/>
            </w:pPr>
            <w:r w:rsidRPr="47BC456E" w:rsidR="47BC456E">
              <w:rPr>
                <w:rFonts w:ascii="Montserrat" w:hAnsi="Montserrat" w:eastAsia="Montserrat" w:cs="Montserrat"/>
                <w:noProof w:val="0"/>
                <w:sz w:val="22"/>
                <w:szCs w:val="22"/>
                <w:lang w:val="en-GB"/>
              </w:rPr>
              <w:t>1.4.3 Stakeholder engagement</w:t>
            </w:r>
          </w:p>
          <w:p w:rsidR="4665D344" w:rsidP="47BC456E" w:rsidRDefault="4665D344" w14:paraId="610F0E95" w14:textId="38DF057C">
            <w:pPr>
              <w:spacing w:line="259" w:lineRule="auto"/>
            </w:pPr>
            <w:r w:rsidRPr="47BC456E" w:rsidR="47BC456E">
              <w:rPr>
                <w:rFonts w:ascii="Montserrat" w:hAnsi="Montserrat" w:eastAsia="Montserrat" w:cs="Montserrat"/>
                <w:noProof w:val="0"/>
                <w:sz w:val="22"/>
                <w:szCs w:val="22"/>
                <w:lang w:val="en-GB"/>
              </w:rPr>
              <w:t>The learners will know and understand the advantages of stakeholder engagement, including:</w:t>
            </w:r>
          </w:p>
          <w:p w:rsidR="4665D344" w:rsidP="47BC456E" w:rsidRDefault="4665D344" w14:paraId="76B86120" w14:textId="056DA138">
            <w:pPr>
              <w:spacing w:line="259" w:lineRule="auto"/>
            </w:pPr>
            <w:r w:rsidRPr="47BC456E" w:rsidR="47BC456E">
              <w:rPr>
                <w:rFonts w:ascii="Montserrat" w:hAnsi="Montserrat" w:eastAsia="Montserrat" w:cs="Montserrat"/>
                <w:noProof w:val="0"/>
                <w:sz w:val="22"/>
                <w:szCs w:val="22"/>
                <w:lang w:val="en-GB"/>
              </w:rPr>
              <w:t> Staff motivation/retention</w:t>
            </w:r>
          </w:p>
          <w:p w:rsidR="4665D344" w:rsidP="47BC456E" w:rsidRDefault="4665D344" w14:paraId="0339DB22" w14:textId="133C5130">
            <w:pPr>
              <w:spacing w:line="259" w:lineRule="auto"/>
            </w:pPr>
            <w:r w:rsidRPr="47BC456E" w:rsidR="47BC456E">
              <w:rPr>
                <w:rFonts w:ascii="Montserrat" w:hAnsi="Montserrat" w:eastAsia="Montserrat" w:cs="Montserrat"/>
                <w:noProof w:val="0"/>
                <w:sz w:val="22"/>
                <w:szCs w:val="22"/>
                <w:lang w:val="en-GB"/>
              </w:rPr>
              <w:t> Improved reputation</w:t>
            </w:r>
          </w:p>
          <w:p w:rsidR="4665D344" w:rsidP="47BC456E" w:rsidRDefault="4665D344" w14:paraId="301BF23A" w14:textId="1D53A6F0">
            <w:pPr>
              <w:spacing w:line="259" w:lineRule="auto"/>
            </w:pPr>
            <w:r w:rsidRPr="47BC456E" w:rsidR="47BC456E">
              <w:rPr>
                <w:rFonts w:ascii="Montserrat" w:hAnsi="Montserrat" w:eastAsia="Montserrat" w:cs="Montserrat"/>
                <w:noProof w:val="0"/>
                <w:sz w:val="22"/>
                <w:szCs w:val="22"/>
                <w:lang w:val="en-GB"/>
              </w:rPr>
              <w:t> New ideas</w:t>
            </w:r>
          </w:p>
          <w:p w:rsidR="4665D344" w:rsidP="4665D344" w:rsidRDefault="4665D344" w14:paraId="117CA173" w14:textId="31D35C1F">
            <w:pPr>
              <w:pStyle w:val="Normal"/>
              <w:spacing w:line="259" w:lineRule="auto"/>
            </w:pPr>
            <w:r w:rsidRPr="47BC456E" w:rsidR="47BC456E">
              <w:rPr>
                <w:rFonts w:ascii="Montserrat" w:hAnsi="Montserrat" w:eastAsia="Montserrat" w:cs="Montserrat"/>
                <w:noProof w:val="0"/>
                <w:sz w:val="22"/>
                <w:szCs w:val="22"/>
                <w:lang w:val="en-GB"/>
              </w:rPr>
              <w:t> Increased share prices.</w:t>
            </w:r>
          </w:p>
        </w:tc>
      </w:tr>
      <w:tr w:rsidR="47BC456E" w:rsidTr="47BC456E" w14:paraId="27ECE5C1">
        <w:tc>
          <w:tcPr>
            <w:tcW w:w="3009" w:type="dxa"/>
            <w:tcMar/>
          </w:tcPr>
          <w:p w:rsidR="47BC456E" w:rsidP="47BC456E" w:rsidRDefault="47BC456E" w14:paraId="37DF2AB2" w14:textId="738DBA14">
            <w:pPr>
              <w:jc w:val="left"/>
            </w:pPr>
            <w:r w:rsidRPr="47BC456E" w:rsidR="47BC456E">
              <w:rPr>
                <w:rFonts w:ascii="Montserrat" w:hAnsi="Montserrat" w:eastAsia="Montserrat" w:cs="Montserrat"/>
                <w:noProof w:val="0"/>
                <w:sz w:val="22"/>
                <w:szCs w:val="22"/>
                <w:lang w:val="en-GB"/>
              </w:rPr>
              <w:t>Understand the marketing mix, market research, market types and orientation types</w:t>
            </w:r>
          </w:p>
          <w:p w:rsidR="47BC456E" w:rsidP="47BC456E" w:rsidRDefault="47BC456E" w14:paraId="457DC84B" w14:textId="794E7FBB">
            <w:pPr>
              <w:pStyle w:val="Normal"/>
              <w:spacing w:line="259" w:lineRule="auto"/>
              <w:jc w:val="left"/>
              <w:rPr>
                <w:rFonts w:ascii="Montserrat" w:hAnsi="Montserrat" w:eastAsia="Montserrat" w:cs="Montserrat"/>
                <w:noProof w:val="0"/>
                <w:sz w:val="22"/>
                <w:szCs w:val="22"/>
                <w:lang w:val="en-GB"/>
              </w:rPr>
            </w:pPr>
          </w:p>
        </w:tc>
        <w:tc>
          <w:tcPr>
            <w:tcW w:w="3009" w:type="dxa"/>
            <w:tcMar/>
          </w:tcPr>
          <w:p w:rsidR="47BC456E" w:rsidP="47BC456E" w:rsidRDefault="47BC456E" w14:paraId="3BDAD3CC" w14:textId="58EEDF49">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Marketing Mix </w:t>
            </w:r>
          </w:p>
          <w:p w:rsidR="47BC456E" w:rsidP="47BC456E" w:rsidRDefault="47BC456E" w14:paraId="15BE3790" w14:textId="4569B59C">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Product types</w:t>
            </w:r>
          </w:p>
          <w:p w:rsidR="47BC456E" w:rsidP="47BC456E" w:rsidRDefault="47BC456E" w14:paraId="35DB21BD" w14:textId="157D2D9B">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Product Lifecycle </w:t>
            </w:r>
          </w:p>
          <w:p w:rsidR="47BC456E" w:rsidP="47BC456E" w:rsidRDefault="47BC456E" w14:paraId="2A2512AF" w14:textId="36CEB20C">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Boston Matrix</w:t>
            </w:r>
          </w:p>
          <w:p w:rsidR="47BC456E" w:rsidP="47BC456E" w:rsidRDefault="47BC456E" w14:paraId="257EBB17" w14:textId="682DBB63">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Market Research </w:t>
            </w:r>
          </w:p>
        </w:tc>
        <w:tc>
          <w:tcPr>
            <w:tcW w:w="3009" w:type="dxa"/>
            <w:tcMar/>
          </w:tcPr>
          <w:p w:rsidR="47BC456E" w:rsidRDefault="47BC456E" w14:paraId="39E26557" w14:textId="7B776DAB">
            <w:r w:rsidRPr="47BC456E" w:rsidR="47BC456E">
              <w:rPr>
                <w:rFonts w:ascii="Montserrat" w:hAnsi="Montserrat" w:eastAsia="Montserrat" w:cs="Montserrat"/>
                <w:noProof w:val="0"/>
                <w:sz w:val="22"/>
                <w:szCs w:val="22"/>
                <w:lang w:val="en-GB"/>
              </w:rPr>
              <w:t>2.1 Marketing Mix</w:t>
            </w:r>
          </w:p>
          <w:p w:rsidR="47BC456E" w:rsidRDefault="47BC456E" w14:paraId="54AB5484" w14:textId="4D02A8B1">
            <w:r w:rsidRPr="47BC456E" w:rsidR="47BC456E">
              <w:rPr>
                <w:rFonts w:ascii="Montserrat" w:hAnsi="Montserrat" w:eastAsia="Montserrat" w:cs="Montserrat"/>
                <w:noProof w:val="0"/>
                <w:sz w:val="22"/>
                <w:szCs w:val="22"/>
                <w:lang w:val="en-GB"/>
              </w:rPr>
              <w:t>Learners will know and understand the marketing mix covering each of the four elements, including:</w:t>
            </w:r>
          </w:p>
          <w:p w:rsidR="47BC456E" w:rsidRDefault="47BC456E" w14:paraId="5936A8FE" w14:textId="38AFE9E7">
            <w:r w:rsidRPr="47BC456E" w:rsidR="47BC456E">
              <w:rPr>
                <w:rFonts w:ascii="Montserrat" w:hAnsi="Montserrat" w:eastAsia="Montserrat" w:cs="Montserrat"/>
                <w:noProof w:val="0"/>
                <w:sz w:val="22"/>
                <w:szCs w:val="22"/>
                <w:lang w:val="en-GB"/>
              </w:rPr>
              <w:t> Product</w:t>
            </w:r>
          </w:p>
          <w:p w:rsidR="47BC456E" w:rsidRDefault="47BC456E" w14:paraId="54C71CDE" w14:textId="4E778042">
            <w:r w:rsidRPr="47BC456E" w:rsidR="47BC456E">
              <w:rPr>
                <w:rFonts w:ascii="Montserrat" w:hAnsi="Montserrat" w:eastAsia="Montserrat" w:cs="Montserrat"/>
                <w:noProof w:val="0"/>
                <w:sz w:val="22"/>
                <w:szCs w:val="22"/>
                <w:lang w:val="en-GB"/>
              </w:rPr>
              <w:t> Price</w:t>
            </w:r>
          </w:p>
          <w:p w:rsidR="47BC456E" w:rsidRDefault="47BC456E" w14:paraId="27AB09B0" w14:textId="6726594F">
            <w:r w:rsidRPr="47BC456E" w:rsidR="47BC456E">
              <w:rPr>
                <w:rFonts w:ascii="Montserrat" w:hAnsi="Montserrat" w:eastAsia="Montserrat" w:cs="Montserrat"/>
                <w:noProof w:val="0"/>
                <w:sz w:val="22"/>
                <w:szCs w:val="22"/>
                <w:lang w:val="en-GB"/>
              </w:rPr>
              <w:t> Place</w:t>
            </w:r>
          </w:p>
          <w:p w:rsidR="47BC456E" w:rsidRDefault="47BC456E" w14:paraId="38E5111D" w14:textId="211F8751">
            <w:r w:rsidRPr="47BC456E" w:rsidR="47BC456E">
              <w:rPr>
                <w:rFonts w:ascii="Montserrat" w:hAnsi="Montserrat" w:eastAsia="Montserrat" w:cs="Montserrat"/>
                <w:noProof w:val="0"/>
                <w:sz w:val="22"/>
                <w:szCs w:val="22"/>
                <w:lang w:val="en-GB"/>
              </w:rPr>
              <w:t> Promotion.</w:t>
            </w:r>
          </w:p>
          <w:p w:rsidR="47BC456E" w:rsidRDefault="47BC456E" w14:paraId="5F5FD233" w14:textId="2B030716">
            <w:r w:rsidRPr="47BC456E" w:rsidR="47BC456E">
              <w:rPr>
                <w:rFonts w:ascii="Montserrat" w:hAnsi="Montserrat" w:eastAsia="Montserrat" w:cs="Montserrat"/>
                <w:noProof w:val="0"/>
                <w:sz w:val="22"/>
                <w:szCs w:val="22"/>
                <w:lang w:val="en-GB"/>
              </w:rPr>
              <w:t>2.1.1 Product types</w:t>
            </w:r>
          </w:p>
          <w:p w:rsidR="47BC456E" w:rsidRDefault="47BC456E" w14:paraId="30853BAB" w14:textId="27900645">
            <w:r w:rsidRPr="47BC456E" w:rsidR="47BC456E">
              <w:rPr>
                <w:rFonts w:ascii="Montserrat" w:hAnsi="Montserrat" w:eastAsia="Montserrat" w:cs="Montserrat"/>
                <w:noProof w:val="0"/>
                <w:sz w:val="22"/>
                <w:szCs w:val="22"/>
                <w:lang w:val="en-GB"/>
              </w:rPr>
              <w:t>Learners will know and understand that products can be categorised in different ways, including:</w:t>
            </w:r>
          </w:p>
          <w:p w:rsidR="47BC456E" w:rsidRDefault="47BC456E" w14:paraId="00F40DB8" w14:textId="1C28FB04">
            <w:r w:rsidRPr="47BC456E" w:rsidR="47BC456E">
              <w:rPr>
                <w:rFonts w:ascii="Montserrat" w:hAnsi="Montserrat" w:eastAsia="Montserrat" w:cs="Montserrat"/>
                <w:noProof w:val="0"/>
                <w:sz w:val="22"/>
                <w:szCs w:val="22"/>
                <w:lang w:val="en-GB"/>
              </w:rPr>
              <w:t> Tangible</w:t>
            </w:r>
          </w:p>
          <w:p w:rsidR="47BC456E" w:rsidRDefault="47BC456E" w14:paraId="5FE56E7E" w14:textId="1FD9BFA7">
            <w:r w:rsidRPr="47BC456E" w:rsidR="47BC456E">
              <w:rPr>
                <w:rFonts w:ascii="Montserrat" w:hAnsi="Montserrat" w:eastAsia="Montserrat" w:cs="Montserrat"/>
                <w:noProof w:val="0"/>
                <w:sz w:val="22"/>
                <w:szCs w:val="22"/>
                <w:lang w:val="en-GB"/>
              </w:rPr>
              <w:t> Intangible.</w:t>
            </w:r>
          </w:p>
          <w:p w:rsidR="47BC456E" w:rsidRDefault="47BC456E" w14:paraId="0349470E" w14:textId="52DF8202">
            <w:r w:rsidRPr="47BC456E" w:rsidR="47BC456E">
              <w:rPr>
                <w:rFonts w:ascii="Montserrat" w:hAnsi="Montserrat" w:eastAsia="Montserrat" w:cs="Montserrat"/>
                <w:noProof w:val="0"/>
                <w:sz w:val="22"/>
                <w:szCs w:val="22"/>
                <w:lang w:val="en-GB"/>
              </w:rPr>
              <w:t>2.1.2 Product lifecycle</w:t>
            </w:r>
          </w:p>
          <w:p w:rsidR="47BC456E" w:rsidRDefault="47BC456E" w14:paraId="4017C4EE" w14:textId="30ABC5DB">
            <w:r w:rsidRPr="47BC456E" w:rsidR="47BC456E">
              <w:rPr>
                <w:rFonts w:ascii="Montserrat" w:hAnsi="Montserrat" w:eastAsia="Montserrat" w:cs="Montserrat"/>
                <w:noProof w:val="0"/>
                <w:sz w:val="22"/>
                <w:szCs w:val="22"/>
                <w:lang w:val="en-GB"/>
              </w:rPr>
              <w:t>Learners will know and understand the product lifecycle and its stages. Learners will be able to understand the characteristics of each stage and be able to apply this in business. This includes:</w:t>
            </w:r>
          </w:p>
          <w:p w:rsidR="47BC456E" w:rsidRDefault="47BC456E" w14:paraId="66917594" w14:textId="43824A1D">
            <w:r w:rsidRPr="47BC456E" w:rsidR="47BC456E">
              <w:rPr>
                <w:rFonts w:ascii="Montserrat" w:hAnsi="Montserrat" w:eastAsia="Montserrat" w:cs="Montserrat"/>
                <w:noProof w:val="0"/>
                <w:sz w:val="22"/>
                <w:szCs w:val="22"/>
                <w:lang w:val="en-GB"/>
              </w:rPr>
              <w:t> Introduction</w:t>
            </w:r>
          </w:p>
          <w:p w:rsidR="47BC456E" w:rsidRDefault="47BC456E" w14:paraId="7CDB7E88" w14:textId="7055A803">
            <w:r w:rsidRPr="47BC456E" w:rsidR="47BC456E">
              <w:rPr>
                <w:rFonts w:ascii="Montserrat" w:hAnsi="Montserrat" w:eastAsia="Montserrat" w:cs="Montserrat"/>
                <w:noProof w:val="0"/>
                <w:sz w:val="22"/>
                <w:szCs w:val="22"/>
                <w:lang w:val="en-GB"/>
              </w:rPr>
              <w:t>o Lack of customer knowledge</w:t>
            </w:r>
          </w:p>
          <w:p w:rsidR="47BC456E" w:rsidRDefault="47BC456E" w14:paraId="6450A9AE" w14:textId="37ABE056">
            <w:r w:rsidRPr="47BC456E" w:rsidR="47BC456E">
              <w:rPr>
                <w:rFonts w:ascii="Montserrat" w:hAnsi="Montserrat" w:eastAsia="Montserrat" w:cs="Montserrat"/>
                <w:noProof w:val="0"/>
                <w:sz w:val="22"/>
                <w:szCs w:val="22"/>
                <w:lang w:val="en-GB"/>
              </w:rPr>
              <w:t>o low sales</w:t>
            </w:r>
          </w:p>
          <w:p w:rsidR="47BC456E" w:rsidRDefault="47BC456E" w14:paraId="6C1857A1" w14:textId="6599F081">
            <w:r w:rsidRPr="47BC456E" w:rsidR="47BC456E">
              <w:rPr>
                <w:rFonts w:ascii="Montserrat" w:hAnsi="Montserrat" w:eastAsia="Montserrat" w:cs="Montserrat"/>
                <w:noProof w:val="0"/>
                <w:sz w:val="22"/>
                <w:szCs w:val="22"/>
                <w:lang w:val="en-GB"/>
              </w:rPr>
              <w:t>o advertising high</w:t>
            </w:r>
          </w:p>
          <w:p w:rsidR="47BC456E" w:rsidRDefault="47BC456E" w14:paraId="339E05B5" w14:textId="69F07414">
            <w:r w:rsidRPr="47BC456E" w:rsidR="47BC456E">
              <w:rPr>
                <w:rFonts w:ascii="Montserrat" w:hAnsi="Montserrat" w:eastAsia="Montserrat" w:cs="Montserrat"/>
                <w:noProof w:val="0"/>
                <w:sz w:val="22"/>
                <w:szCs w:val="22"/>
                <w:lang w:val="en-GB"/>
              </w:rPr>
              <w:t>o profit low or loss being made</w:t>
            </w:r>
          </w:p>
          <w:p w:rsidR="47BC456E" w:rsidRDefault="47BC456E" w14:paraId="2A6162B1" w14:textId="0F5914AD">
            <w:r w:rsidRPr="47BC456E" w:rsidR="47BC456E">
              <w:rPr>
                <w:rFonts w:ascii="Montserrat" w:hAnsi="Montserrat" w:eastAsia="Montserrat" w:cs="Montserrat"/>
                <w:noProof w:val="0"/>
                <w:sz w:val="22"/>
                <w:szCs w:val="22"/>
                <w:lang w:val="en-GB"/>
              </w:rPr>
              <w:t>o low market share.</w:t>
            </w:r>
          </w:p>
          <w:p w:rsidR="47BC456E" w:rsidRDefault="47BC456E" w14:paraId="65F959C1" w14:textId="1FBF8D8C">
            <w:r w:rsidRPr="47BC456E" w:rsidR="47BC456E">
              <w:rPr>
                <w:rFonts w:ascii="Montserrat" w:hAnsi="Montserrat" w:eastAsia="Montserrat" w:cs="Montserrat"/>
                <w:noProof w:val="0"/>
                <w:sz w:val="22"/>
                <w:szCs w:val="22"/>
                <w:lang w:val="en-GB"/>
              </w:rPr>
              <w:t> Growth</w:t>
            </w:r>
          </w:p>
          <w:p w:rsidR="47BC456E" w:rsidRDefault="47BC456E" w14:paraId="4A09FE87" w14:textId="4F567209">
            <w:r w:rsidRPr="47BC456E" w:rsidR="47BC456E">
              <w:rPr>
                <w:rFonts w:ascii="Montserrat" w:hAnsi="Montserrat" w:eastAsia="Montserrat" w:cs="Montserrat"/>
                <w:noProof w:val="0"/>
                <w:sz w:val="22"/>
                <w:szCs w:val="22"/>
                <w:lang w:val="en-GB"/>
              </w:rPr>
              <w:t>o increased sales</w:t>
            </w:r>
          </w:p>
          <w:p w:rsidR="47BC456E" w:rsidRDefault="47BC456E" w14:paraId="3B364CB5" w14:textId="4A822494">
            <w:r w:rsidRPr="47BC456E" w:rsidR="47BC456E">
              <w:rPr>
                <w:rFonts w:ascii="Montserrat" w:hAnsi="Montserrat" w:eastAsia="Montserrat" w:cs="Montserrat"/>
                <w:noProof w:val="0"/>
                <w:sz w:val="22"/>
                <w:szCs w:val="22"/>
                <w:lang w:val="en-GB"/>
              </w:rPr>
              <w:t>o increased customer knowledge</w:t>
            </w:r>
          </w:p>
          <w:p w:rsidR="47BC456E" w:rsidRDefault="47BC456E" w14:paraId="6A000B12" w14:textId="1B06C2C9">
            <w:r w:rsidRPr="47BC456E" w:rsidR="47BC456E">
              <w:rPr>
                <w:rFonts w:ascii="Montserrat" w:hAnsi="Montserrat" w:eastAsia="Montserrat" w:cs="Montserrat"/>
                <w:noProof w:val="0"/>
                <w:sz w:val="22"/>
                <w:szCs w:val="22"/>
                <w:lang w:val="en-GB"/>
              </w:rPr>
              <w:t>o profit may begin/rise</w:t>
            </w:r>
          </w:p>
          <w:p w:rsidR="47BC456E" w:rsidRDefault="47BC456E" w14:paraId="4FC346DC" w14:textId="4A2C6BBA">
            <w:r w:rsidRPr="47BC456E" w:rsidR="47BC456E">
              <w:rPr>
                <w:rFonts w:ascii="Montserrat" w:hAnsi="Montserrat" w:eastAsia="Montserrat" w:cs="Montserrat"/>
                <w:noProof w:val="0"/>
                <w:sz w:val="22"/>
                <w:szCs w:val="22"/>
                <w:lang w:val="en-GB"/>
              </w:rPr>
              <w:t>o competitors may enter the market.</w:t>
            </w:r>
          </w:p>
          <w:p w:rsidR="47BC456E" w:rsidRDefault="47BC456E" w14:paraId="7C986B59" w14:textId="3DDE61D5">
            <w:r w:rsidRPr="47BC456E" w:rsidR="47BC456E">
              <w:rPr>
                <w:rFonts w:ascii="Montserrat" w:hAnsi="Montserrat" w:eastAsia="Montserrat" w:cs="Montserrat"/>
                <w:noProof w:val="0"/>
                <w:sz w:val="22"/>
                <w:szCs w:val="22"/>
                <w:lang w:val="en-GB"/>
              </w:rPr>
              <w:t> Maturity</w:t>
            </w:r>
          </w:p>
          <w:p w:rsidR="47BC456E" w:rsidRDefault="47BC456E" w14:paraId="4C3F3270" w14:textId="66FA799C">
            <w:r w:rsidRPr="47BC456E" w:rsidR="47BC456E">
              <w:rPr>
                <w:rFonts w:ascii="Montserrat" w:hAnsi="Montserrat" w:eastAsia="Montserrat" w:cs="Montserrat"/>
                <w:noProof w:val="0"/>
                <w:sz w:val="22"/>
                <w:szCs w:val="22"/>
                <w:lang w:val="en-GB"/>
              </w:rPr>
              <w:t>o sale at the maximum</w:t>
            </w:r>
          </w:p>
          <w:p w:rsidR="47BC456E" w:rsidRDefault="47BC456E" w14:paraId="5C8A5017" w14:textId="4BB12F88">
            <w:r w:rsidRPr="47BC456E" w:rsidR="47BC456E">
              <w:rPr>
                <w:rFonts w:ascii="Montserrat" w:hAnsi="Montserrat" w:eastAsia="Montserrat" w:cs="Montserrat"/>
                <w:noProof w:val="0"/>
                <w:sz w:val="22"/>
                <w:szCs w:val="22"/>
                <w:lang w:val="en-GB"/>
              </w:rPr>
              <w:t>o profit is maximised</w:t>
            </w:r>
          </w:p>
          <w:p w:rsidR="47BC456E" w:rsidRDefault="47BC456E" w14:paraId="1BA226E3" w14:textId="53E456FC">
            <w:r w:rsidRPr="47BC456E" w:rsidR="47BC456E">
              <w:rPr>
                <w:rFonts w:ascii="Montserrat" w:hAnsi="Montserrat" w:eastAsia="Montserrat" w:cs="Montserrat"/>
                <w:noProof w:val="0"/>
                <w:sz w:val="22"/>
                <w:szCs w:val="22"/>
                <w:lang w:val="en-GB"/>
              </w:rPr>
              <w:t>o competition levels very high</w:t>
            </w:r>
          </w:p>
          <w:p w:rsidR="47BC456E" w:rsidRDefault="47BC456E" w14:paraId="56240CFF" w14:textId="6F1BC013">
            <w:r w:rsidRPr="47BC456E" w:rsidR="47BC456E">
              <w:rPr>
                <w:rFonts w:ascii="Montserrat" w:hAnsi="Montserrat" w:eastAsia="Montserrat" w:cs="Montserrat"/>
                <w:noProof w:val="0"/>
                <w:sz w:val="22"/>
                <w:szCs w:val="22"/>
                <w:lang w:val="en-GB"/>
              </w:rPr>
              <w:t>o customer interest peaks</w:t>
            </w:r>
          </w:p>
          <w:p w:rsidR="47BC456E" w:rsidRDefault="47BC456E" w14:paraId="56F35DD2" w14:textId="25EF7714">
            <w:r w:rsidRPr="47BC456E" w:rsidR="47BC456E">
              <w:rPr>
                <w:rFonts w:ascii="Montserrat" w:hAnsi="Montserrat" w:eastAsia="Montserrat" w:cs="Montserrat"/>
                <w:noProof w:val="0"/>
                <w:sz w:val="22"/>
                <w:szCs w:val="22"/>
                <w:lang w:val="en-GB"/>
              </w:rPr>
              <w:t>o no further room for sales expansion.</w:t>
            </w:r>
          </w:p>
          <w:p w:rsidR="47BC456E" w:rsidRDefault="47BC456E" w14:paraId="2A38EC60" w14:textId="2A7667F8">
            <w:r w:rsidRPr="47BC456E" w:rsidR="47BC456E">
              <w:rPr>
                <w:rFonts w:ascii="Montserrat" w:hAnsi="Montserrat" w:eastAsia="Montserrat" w:cs="Montserrat"/>
                <w:noProof w:val="0"/>
                <w:sz w:val="22"/>
                <w:szCs w:val="22"/>
                <w:lang w:val="en-GB"/>
              </w:rPr>
              <w:t> Decline</w:t>
            </w:r>
          </w:p>
          <w:p w:rsidR="47BC456E" w:rsidRDefault="47BC456E" w14:paraId="538490A5" w14:textId="4DEF3F9A">
            <w:r w:rsidRPr="47BC456E" w:rsidR="47BC456E">
              <w:rPr>
                <w:rFonts w:ascii="Montserrat" w:hAnsi="Montserrat" w:eastAsia="Montserrat" w:cs="Montserrat"/>
                <w:noProof w:val="0"/>
                <w:sz w:val="22"/>
                <w:szCs w:val="22"/>
                <w:lang w:val="en-GB"/>
              </w:rPr>
              <w:t>o sales decrease</w:t>
            </w:r>
          </w:p>
          <w:p w:rsidR="47BC456E" w:rsidRDefault="47BC456E" w14:paraId="19AEAEAF" w14:textId="5927F265">
            <w:r w:rsidRPr="47BC456E" w:rsidR="47BC456E">
              <w:rPr>
                <w:rFonts w:ascii="Montserrat" w:hAnsi="Montserrat" w:eastAsia="Montserrat" w:cs="Montserrat"/>
                <w:noProof w:val="0"/>
                <w:sz w:val="22"/>
                <w:szCs w:val="22"/>
                <w:lang w:val="en-GB"/>
              </w:rPr>
              <w:t>o customer interest drops</w:t>
            </w:r>
          </w:p>
          <w:p w:rsidR="47BC456E" w:rsidRDefault="47BC456E" w14:paraId="306063E2" w14:textId="72DA2BC1">
            <w:r w:rsidRPr="47BC456E" w:rsidR="47BC456E">
              <w:rPr>
                <w:rFonts w:ascii="Montserrat" w:hAnsi="Montserrat" w:eastAsia="Montserrat" w:cs="Montserrat"/>
                <w:noProof w:val="0"/>
                <w:sz w:val="22"/>
                <w:szCs w:val="22"/>
                <w:lang w:val="en-GB"/>
              </w:rPr>
              <w:t>o customers switch to substitute products</w:t>
            </w:r>
          </w:p>
          <w:p w:rsidR="47BC456E" w:rsidP="47BC456E" w:rsidRDefault="47BC456E" w14:paraId="1B839DF8" w14:textId="41A13D85">
            <w:pPr>
              <w:pStyle w:val="Normal"/>
            </w:pPr>
            <w:r w:rsidRPr="47BC456E" w:rsidR="47BC456E">
              <w:rPr>
                <w:rFonts w:ascii="Montserrat" w:hAnsi="Montserrat" w:eastAsia="Montserrat" w:cs="Montserrat"/>
                <w:noProof w:val="0"/>
                <w:sz w:val="22"/>
                <w:szCs w:val="22"/>
                <w:lang w:val="en-GB"/>
              </w:rPr>
              <w:t>o product becomes unfashionable or undesirable.</w:t>
            </w:r>
          </w:p>
          <w:p w:rsidR="47BC456E" w:rsidRDefault="47BC456E" w14:paraId="1965DC19" w14:textId="0673DDAB">
            <w:r w:rsidRPr="47BC456E" w:rsidR="47BC456E">
              <w:rPr>
                <w:rFonts w:ascii="Montserrat" w:hAnsi="Montserrat" w:eastAsia="Montserrat" w:cs="Montserrat"/>
                <w:noProof w:val="0"/>
                <w:sz w:val="22"/>
                <w:szCs w:val="22"/>
                <w:lang w:val="en-GB"/>
              </w:rPr>
              <w:t>Product lifecycle-extension strategies</w:t>
            </w:r>
          </w:p>
          <w:p w:rsidR="47BC456E" w:rsidRDefault="47BC456E" w14:paraId="74AEE0C0" w14:textId="459D0E7E">
            <w:r w:rsidRPr="47BC456E" w:rsidR="47BC456E">
              <w:rPr>
                <w:rFonts w:ascii="Montserrat" w:hAnsi="Montserrat" w:eastAsia="Montserrat" w:cs="Montserrat"/>
                <w:noProof w:val="0"/>
                <w:sz w:val="22"/>
                <w:szCs w:val="22"/>
                <w:lang w:val="en-GB"/>
              </w:rPr>
              <w:t>Learners will know and understand the purpose of extension strategies and the range of extension strategies available to businesses, including:</w:t>
            </w:r>
          </w:p>
          <w:p w:rsidR="47BC456E" w:rsidRDefault="47BC456E" w14:paraId="77FD9DBD" w14:textId="47CB66AE">
            <w:r w:rsidRPr="47BC456E" w:rsidR="47BC456E">
              <w:rPr>
                <w:rFonts w:ascii="Montserrat" w:hAnsi="Montserrat" w:eastAsia="Montserrat" w:cs="Montserrat"/>
                <w:noProof w:val="0"/>
                <w:sz w:val="22"/>
                <w:szCs w:val="22"/>
                <w:lang w:val="en-GB"/>
              </w:rPr>
              <w:t> New advertising campaigns</w:t>
            </w:r>
          </w:p>
          <w:p w:rsidR="47BC456E" w:rsidRDefault="47BC456E" w14:paraId="7BDDED1A" w14:textId="2286D15B">
            <w:r w:rsidRPr="47BC456E" w:rsidR="47BC456E">
              <w:rPr>
                <w:rFonts w:ascii="Montserrat" w:hAnsi="Montserrat" w:eastAsia="Montserrat" w:cs="Montserrat"/>
                <w:noProof w:val="0"/>
                <w:sz w:val="22"/>
                <w:szCs w:val="22"/>
                <w:lang w:val="en-GB"/>
              </w:rPr>
              <w:t> New pricing strategies</w:t>
            </w:r>
          </w:p>
          <w:p w:rsidR="47BC456E" w:rsidRDefault="47BC456E" w14:paraId="0447B154" w14:textId="20612FF7">
            <w:r w:rsidRPr="47BC456E" w:rsidR="47BC456E">
              <w:rPr>
                <w:rFonts w:ascii="Montserrat" w:hAnsi="Montserrat" w:eastAsia="Montserrat" w:cs="Montserrat"/>
                <w:noProof w:val="0"/>
                <w:sz w:val="22"/>
                <w:szCs w:val="22"/>
                <w:lang w:val="en-GB"/>
              </w:rPr>
              <w:t> New product features.</w:t>
            </w:r>
          </w:p>
          <w:p w:rsidR="47BC456E" w:rsidRDefault="47BC456E" w14:paraId="667D3906" w14:textId="560DFB67">
            <w:r w:rsidRPr="47BC456E" w:rsidR="47BC456E">
              <w:rPr>
                <w:rFonts w:ascii="Montserrat" w:hAnsi="Montserrat" w:eastAsia="Montserrat" w:cs="Montserrat"/>
                <w:noProof w:val="0"/>
                <w:sz w:val="22"/>
                <w:szCs w:val="22"/>
                <w:lang w:val="en-GB"/>
              </w:rPr>
              <w:t>Product development and innovation</w:t>
            </w:r>
          </w:p>
          <w:p w:rsidR="47BC456E" w:rsidRDefault="47BC456E" w14:paraId="700D21EE" w14:textId="353770B3">
            <w:r w:rsidRPr="47BC456E" w:rsidR="47BC456E">
              <w:rPr>
                <w:rFonts w:ascii="Montserrat" w:hAnsi="Montserrat" w:eastAsia="Montserrat" w:cs="Montserrat"/>
                <w:noProof w:val="0"/>
                <w:sz w:val="22"/>
                <w:szCs w:val="22"/>
                <w:lang w:val="en-GB"/>
              </w:rPr>
              <w:t>Learners will know and understand why product development and innovation is important to business, including:</w:t>
            </w:r>
          </w:p>
          <w:p w:rsidR="47BC456E" w:rsidRDefault="47BC456E" w14:paraId="34C30867" w14:textId="4C28A267">
            <w:r w:rsidRPr="47BC456E" w:rsidR="47BC456E">
              <w:rPr>
                <w:rFonts w:ascii="Montserrat" w:hAnsi="Montserrat" w:eastAsia="Montserrat" w:cs="Montserrat"/>
                <w:noProof w:val="0"/>
                <w:sz w:val="22"/>
                <w:szCs w:val="22"/>
                <w:lang w:val="en-GB"/>
              </w:rPr>
              <w:t> Remaining competitive</w:t>
            </w:r>
          </w:p>
          <w:p w:rsidR="47BC456E" w:rsidRDefault="47BC456E" w14:paraId="6C6188E2" w14:textId="0FFF6C63">
            <w:r w:rsidRPr="47BC456E" w:rsidR="47BC456E">
              <w:rPr>
                <w:rFonts w:ascii="Montserrat" w:hAnsi="Montserrat" w:eastAsia="Montserrat" w:cs="Montserrat"/>
                <w:noProof w:val="0"/>
                <w:sz w:val="22"/>
                <w:szCs w:val="22"/>
                <w:lang w:val="en-GB"/>
              </w:rPr>
              <w:t> Entering new markets</w:t>
            </w:r>
          </w:p>
          <w:p w:rsidR="47BC456E" w:rsidRDefault="47BC456E" w14:paraId="3F41FD0B" w14:textId="5B7D73E5">
            <w:r w:rsidRPr="47BC456E" w:rsidR="47BC456E">
              <w:rPr>
                <w:rFonts w:ascii="Montserrat" w:hAnsi="Montserrat" w:eastAsia="Montserrat" w:cs="Montserrat"/>
                <w:noProof w:val="0"/>
                <w:sz w:val="22"/>
                <w:szCs w:val="22"/>
                <w:lang w:val="en-GB"/>
              </w:rPr>
              <w:t> Increasing market share.</w:t>
            </w:r>
          </w:p>
          <w:p w:rsidR="47BC456E" w:rsidRDefault="47BC456E" w14:paraId="6C161CB8" w14:textId="1D3D51D1">
            <w:r w:rsidRPr="47BC456E" w:rsidR="47BC456E">
              <w:rPr>
                <w:rFonts w:ascii="Montserrat" w:hAnsi="Montserrat" w:eastAsia="Montserrat" w:cs="Montserrat"/>
                <w:noProof w:val="0"/>
                <w:sz w:val="22"/>
                <w:szCs w:val="22"/>
                <w:lang w:val="en-GB"/>
              </w:rPr>
              <w:t>2.1.3 Boston Matrix</w:t>
            </w:r>
          </w:p>
          <w:p w:rsidR="47BC456E" w:rsidRDefault="47BC456E" w14:paraId="422C450A" w14:textId="3A115C46">
            <w:r w:rsidRPr="47BC456E" w:rsidR="47BC456E">
              <w:rPr>
                <w:rFonts w:ascii="Montserrat" w:hAnsi="Montserrat" w:eastAsia="Montserrat" w:cs="Montserrat"/>
                <w:noProof w:val="0"/>
                <w:sz w:val="22"/>
                <w:szCs w:val="22"/>
                <w:lang w:val="en-GB"/>
              </w:rPr>
              <w:t>Learners will know and understand the Boston Matrix and how it applies to business and enterprise. Learners will know and understand the structure of the Boston Matrix and the characteristics of the four categories, including:</w:t>
            </w:r>
          </w:p>
          <w:p w:rsidR="47BC456E" w:rsidRDefault="47BC456E" w14:paraId="1AAE412B" w14:textId="05186E39">
            <w:r w:rsidRPr="47BC456E" w:rsidR="47BC456E">
              <w:rPr>
                <w:rFonts w:ascii="Montserrat" w:hAnsi="Montserrat" w:eastAsia="Montserrat" w:cs="Montserrat"/>
                <w:noProof w:val="0"/>
                <w:sz w:val="22"/>
                <w:szCs w:val="22"/>
                <w:lang w:val="en-GB"/>
              </w:rPr>
              <w:t> Stars</w:t>
            </w:r>
          </w:p>
          <w:p w:rsidR="47BC456E" w:rsidRDefault="47BC456E" w14:paraId="1726C59E" w14:textId="4EB6ED37">
            <w:r w:rsidRPr="47BC456E" w:rsidR="47BC456E">
              <w:rPr>
                <w:rFonts w:ascii="Montserrat" w:hAnsi="Montserrat" w:eastAsia="Montserrat" w:cs="Montserrat"/>
                <w:noProof w:val="0"/>
                <w:sz w:val="22"/>
                <w:szCs w:val="22"/>
                <w:lang w:val="en-GB"/>
              </w:rPr>
              <w:t> Question marks</w:t>
            </w:r>
          </w:p>
          <w:p w:rsidR="47BC456E" w:rsidRDefault="47BC456E" w14:paraId="4B0BB4E1" w14:textId="74E80C11">
            <w:r w:rsidRPr="47BC456E" w:rsidR="47BC456E">
              <w:rPr>
                <w:rFonts w:ascii="Montserrat" w:hAnsi="Montserrat" w:eastAsia="Montserrat" w:cs="Montserrat"/>
                <w:noProof w:val="0"/>
                <w:sz w:val="22"/>
                <w:szCs w:val="22"/>
                <w:lang w:val="en-GB"/>
              </w:rPr>
              <w:t> Cash cows</w:t>
            </w:r>
          </w:p>
          <w:p w:rsidR="47BC456E" w:rsidRDefault="47BC456E" w14:paraId="3CED1DE4" w14:textId="05E9063A">
            <w:r w:rsidRPr="47BC456E" w:rsidR="47BC456E">
              <w:rPr>
                <w:rFonts w:ascii="Montserrat" w:hAnsi="Montserrat" w:eastAsia="Montserrat" w:cs="Montserrat"/>
                <w:noProof w:val="0"/>
                <w:sz w:val="22"/>
                <w:szCs w:val="22"/>
                <w:lang w:val="en-GB"/>
              </w:rPr>
              <w:t> Dogs.</w:t>
            </w:r>
          </w:p>
          <w:p w:rsidR="47BC456E" w:rsidRDefault="47BC456E" w14:paraId="1C29E854" w14:textId="610F6E9B">
            <w:r w:rsidRPr="47BC456E" w:rsidR="47BC456E">
              <w:rPr>
                <w:rFonts w:ascii="Montserrat" w:hAnsi="Montserrat" w:eastAsia="Montserrat" w:cs="Montserrat"/>
                <w:noProof w:val="0"/>
                <w:sz w:val="22"/>
                <w:szCs w:val="22"/>
                <w:lang w:val="en-GB"/>
              </w:rPr>
              <w:t>2.1.4 Place</w:t>
            </w:r>
          </w:p>
          <w:p w:rsidR="47BC456E" w:rsidRDefault="47BC456E" w14:paraId="2F17E7A2" w14:textId="1C75DEAF">
            <w:r w:rsidRPr="47BC456E" w:rsidR="47BC456E">
              <w:rPr>
                <w:rFonts w:ascii="Montserrat" w:hAnsi="Montserrat" w:eastAsia="Montserrat" w:cs="Montserrat"/>
                <w:noProof w:val="0"/>
                <w:sz w:val="22"/>
                <w:szCs w:val="22"/>
                <w:lang w:val="en-GB"/>
              </w:rPr>
              <w:t>Learners will know and understand the factors that a business should consider when deciding on a location and be able to apply this to business decisions. Learners will know and understand channels of distribution. This includes:</w:t>
            </w:r>
          </w:p>
          <w:p w:rsidR="47BC456E" w:rsidRDefault="47BC456E" w14:paraId="1913C03A" w14:textId="488CA0B5">
            <w:r w:rsidRPr="47BC456E" w:rsidR="47BC456E">
              <w:rPr>
                <w:rFonts w:ascii="Montserrat" w:hAnsi="Montserrat" w:eastAsia="Montserrat" w:cs="Montserrat"/>
                <w:noProof w:val="0"/>
                <w:sz w:val="22"/>
                <w:szCs w:val="22"/>
                <w:lang w:val="en-GB"/>
              </w:rPr>
              <w:t> Factors affecting place</w:t>
            </w:r>
          </w:p>
          <w:p w:rsidR="47BC456E" w:rsidRDefault="47BC456E" w14:paraId="78E0E18D" w14:textId="39D5A97D">
            <w:r w:rsidRPr="47BC456E" w:rsidR="47BC456E">
              <w:rPr>
                <w:rFonts w:ascii="Montserrat" w:hAnsi="Montserrat" w:eastAsia="Montserrat" w:cs="Montserrat"/>
                <w:noProof w:val="0"/>
                <w:sz w:val="22"/>
                <w:szCs w:val="22"/>
                <w:lang w:val="en-GB"/>
              </w:rPr>
              <w:t>o customer location</w:t>
            </w:r>
          </w:p>
          <w:p w:rsidR="47BC456E" w:rsidRDefault="47BC456E" w14:paraId="68EECDD9" w14:textId="75F63A75">
            <w:r w:rsidRPr="47BC456E" w:rsidR="47BC456E">
              <w:rPr>
                <w:rFonts w:ascii="Montserrat" w:hAnsi="Montserrat" w:eastAsia="Montserrat" w:cs="Montserrat"/>
                <w:noProof w:val="0"/>
                <w:sz w:val="22"/>
                <w:szCs w:val="22"/>
                <w:lang w:val="en-GB"/>
              </w:rPr>
              <w:t>o location of raw materials</w:t>
            </w:r>
          </w:p>
          <w:p w:rsidR="47BC456E" w:rsidRDefault="47BC456E" w14:paraId="735585B5" w14:textId="28706E46">
            <w:r w:rsidRPr="47BC456E" w:rsidR="47BC456E">
              <w:rPr>
                <w:rFonts w:ascii="Montserrat" w:hAnsi="Montserrat" w:eastAsia="Montserrat" w:cs="Montserrat"/>
                <w:noProof w:val="0"/>
                <w:sz w:val="22"/>
                <w:szCs w:val="22"/>
                <w:lang w:val="en-GB"/>
              </w:rPr>
              <w:t>o transport and infrastructure links</w:t>
            </w:r>
          </w:p>
          <w:p w:rsidR="47BC456E" w:rsidRDefault="47BC456E" w14:paraId="5C8F6887" w14:textId="1AE96F8B">
            <w:r w:rsidRPr="47BC456E" w:rsidR="47BC456E">
              <w:rPr>
                <w:rFonts w:ascii="Montserrat" w:hAnsi="Montserrat" w:eastAsia="Montserrat" w:cs="Montserrat"/>
                <w:noProof w:val="0"/>
                <w:sz w:val="22"/>
                <w:szCs w:val="22"/>
                <w:lang w:val="en-GB"/>
              </w:rPr>
              <w:t>o availability of staff.</w:t>
            </w:r>
          </w:p>
          <w:p w:rsidR="47BC456E" w:rsidRDefault="47BC456E" w14:paraId="4093E400" w14:textId="2B3031CC">
            <w:r w:rsidRPr="47BC456E" w:rsidR="47BC456E">
              <w:rPr>
                <w:rFonts w:ascii="Montserrat" w:hAnsi="Montserrat" w:eastAsia="Montserrat" w:cs="Montserrat"/>
                <w:noProof w:val="0"/>
                <w:sz w:val="22"/>
                <w:szCs w:val="22"/>
                <w:lang w:val="en-GB"/>
              </w:rPr>
              <w:t> Channels of distribution. Learners will know and understand the features of distribution channels and why they are selected, including:</w:t>
            </w:r>
          </w:p>
          <w:p w:rsidR="47BC456E" w:rsidRDefault="47BC456E" w14:paraId="760C2CDF" w14:textId="1D997884">
            <w:r w:rsidRPr="47BC456E" w:rsidR="47BC456E">
              <w:rPr>
                <w:rFonts w:ascii="Montserrat" w:hAnsi="Montserrat" w:eastAsia="Montserrat" w:cs="Montserrat"/>
                <w:noProof w:val="0"/>
                <w:sz w:val="22"/>
                <w:szCs w:val="22"/>
                <w:lang w:val="en-GB"/>
              </w:rPr>
              <w:t>o agent</w:t>
            </w:r>
          </w:p>
          <w:p w:rsidR="47BC456E" w:rsidRDefault="47BC456E" w14:paraId="7F668F98" w14:textId="3AFDA41C">
            <w:r w:rsidRPr="47BC456E" w:rsidR="47BC456E">
              <w:rPr>
                <w:rFonts w:ascii="Montserrat" w:hAnsi="Montserrat" w:eastAsia="Montserrat" w:cs="Montserrat"/>
                <w:noProof w:val="0"/>
                <w:sz w:val="22"/>
                <w:szCs w:val="22"/>
                <w:lang w:val="en-GB"/>
              </w:rPr>
              <w:t>o wholesaler</w:t>
            </w:r>
          </w:p>
          <w:p w:rsidR="47BC456E" w:rsidRDefault="47BC456E" w14:paraId="73CCE5AC" w14:textId="5DED1B1E">
            <w:r w:rsidRPr="47BC456E" w:rsidR="47BC456E">
              <w:rPr>
                <w:rFonts w:ascii="Montserrat" w:hAnsi="Montserrat" w:eastAsia="Montserrat" w:cs="Montserrat"/>
                <w:noProof w:val="0"/>
                <w:sz w:val="22"/>
                <w:szCs w:val="22"/>
                <w:lang w:val="en-GB"/>
              </w:rPr>
              <w:t>o retailer</w:t>
            </w:r>
          </w:p>
          <w:p w:rsidR="47BC456E" w:rsidRDefault="47BC456E" w14:paraId="5E985020" w14:textId="339AAB39">
            <w:r w:rsidRPr="47BC456E" w:rsidR="47BC456E">
              <w:rPr>
                <w:rFonts w:ascii="Montserrat" w:hAnsi="Montserrat" w:eastAsia="Montserrat" w:cs="Montserrat"/>
                <w:noProof w:val="0"/>
                <w:sz w:val="22"/>
                <w:szCs w:val="22"/>
                <w:lang w:val="en-GB"/>
              </w:rPr>
              <w:t>o direct.</w:t>
            </w:r>
          </w:p>
          <w:p w:rsidR="47BC456E" w:rsidP="47BC456E" w:rsidRDefault="47BC456E" w14:paraId="7F55D3F8" w14:textId="2863201B">
            <w:pPr>
              <w:pStyle w:val="Normal"/>
            </w:pPr>
            <w:r w:rsidRPr="47BC456E" w:rsidR="47BC456E">
              <w:rPr>
                <w:rFonts w:ascii="Montserrat" w:hAnsi="Montserrat" w:eastAsia="Montserrat" w:cs="Montserrat"/>
                <w:noProof w:val="0"/>
                <w:sz w:val="22"/>
                <w:szCs w:val="22"/>
                <w:lang w:val="en-GB"/>
              </w:rPr>
              <w:t> E-commerce. Learners will know and understand e-commerce, including advantages and disadvantages to businesses and customers.</w:t>
            </w:r>
          </w:p>
          <w:p w:rsidR="47BC456E" w:rsidRDefault="47BC456E" w14:paraId="180BA6A0" w14:textId="5D80D933">
            <w:r w:rsidRPr="47BC456E" w:rsidR="47BC456E">
              <w:rPr>
                <w:rFonts w:ascii="Montserrat" w:hAnsi="Montserrat" w:eastAsia="Montserrat" w:cs="Montserrat"/>
                <w:noProof w:val="0"/>
                <w:sz w:val="22"/>
                <w:szCs w:val="22"/>
                <w:lang w:val="en-GB"/>
              </w:rPr>
              <w:t>Price</w:t>
            </w:r>
          </w:p>
          <w:p w:rsidR="47BC456E" w:rsidRDefault="47BC456E" w14:paraId="13DEC1B2" w14:textId="5D7A54F2">
            <w:r w:rsidRPr="47BC456E" w:rsidR="47BC456E">
              <w:rPr>
                <w:rFonts w:ascii="Montserrat" w:hAnsi="Montserrat" w:eastAsia="Montserrat" w:cs="Montserrat"/>
                <w:noProof w:val="0"/>
                <w:sz w:val="22"/>
                <w:szCs w:val="22"/>
                <w:lang w:val="en-GB"/>
              </w:rPr>
              <w:t>Learners will know and understand the concept of equilibrium price and various pricing strategies, and the advantages and limitations of each, including:</w:t>
            </w:r>
          </w:p>
          <w:p w:rsidR="47BC456E" w:rsidRDefault="47BC456E" w14:paraId="379EE253" w14:textId="745A667F">
            <w:r w:rsidRPr="47BC456E" w:rsidR="47BC456E">
              <w:rPr>
                <w:rFonts w:ascii="Montserrat" w:hAnsi="Montserrat" w:eastAsia="Montserrat" w:cs="Montserrat"/>
                <w:noProof w:val="0"/>
                <w:sz w:val="22"/>
                <w:szCs w:val="22"/>
                <w:lang w:val="en-GB"/>
              </w:rPr>
              <w:t> Supply, demand and equilibrium price</w:t>
            </w:r>
          </w:p>
          <w:p w:rsidR="47BC456E" w:rsidRDefault="47BC456E" w14:paraId="38F781C8" w14:textId="6E1A4712">
            <w:r w:rsidRPr="47BC456E" w:rsidR="47BC456E">
              <w:rPr>
                <w:rFonts w:ascii="Montserrat" w:hAnsi="Montserrat" w:eastAsia="Montserrat" w:cs="Montserrat"/>
                <w:noProof w:val="0"/>
                <w:sz w:val="22"/>
                <w:szCs w:val="22"/>
                <w:lang w:val="en-GB"/>
              </w:rPr>
              <w:t> Cost plus pricing</w:t>
            </w:r>
          </w:p>
          <w:p w:rsidR="47BC456E" w:rsidRDefault="47BC456E" w14:paraId="5A6F7507" w14:textId="62F4B387">
            <w:r w:rsidRPr="47BC456E" w:rsidR="47BC456E">
              <w:rPr>
                <w:rFonts w:ascii="Montserrat" w:hAnsi="Montserrat" w:eastAsia="Montserrat" w:cs="Montserrat"/>
                <w:noProof w:val="0"/>
                <w:sz w:val="22"/>
                <w:szCs w:val="22"/>
                <w:lang w:val="en-GB"/>
              </w:rPr>
              <w:t> Price skimming</w:t>
            </w:r>
          </w:p>
          <w:p w:rsidR="47BC456E" w:rsidRDefault="47BC456E" w14:paraId="2DE7C348" w14:textId="4A3446DF">
            <w:r w:rsidRPr="47BC456E" w:rsidR="47BC456E">
              <w:rPr>
                <w:rFonts w:ascii="Montserrat" w:hAnsi="Montserrat" w:eastAsia="Montserrat" w:cs="Montserrat"/>
                <w:noProof w:val="0"/>
                <w:sz w:val="22"/>
                <w:szCs w:val="22"/>
                <w:lang w:val="en-GB"/>
              </w:rPr>
              <w:t> Penetration pricing</w:t>
            </w:r>
          </w:p>
          <w:p w:rsidR="47BC456E" w:rsidRDefault="47BC456E" w14:paraId="7C42D821" w14:textId="222516B8">
            <w:r w:rsidRPr="47BC456E" w:rsidR="47BC456E">
              <w:rPr>
                <w:rFonts w:ascii="Montserrat" w:hAnsi="Montserrat" w:eastAsia="Montserrat" w:cs="Montserrat"/>
                <w:noProof w:val="0"/>
                <w:sz w:val="22"/>
                <w:szCs w:val="22"/>
                <w:lang w:val="en-GB"/>
              </w:rPr>
              <w:t> Psychological pricing</w:t>
            </w:r>
          </w:p>
          <w:p w:rsidR="47BC456E" w:rsidRDefault="47BC456E" w14:paraId="6D622A61" w14:textId="0D594466">
            <w:r w:rsidRPr="47BC456E" w:rsidR="47BC456E">
              <w:rPr>
                <w:rFonts w:ascii="Montserrat" w:hAnsi="Montserrat" w:eastAsia="Montserrat" w:cs="Montserrat"/>
                <w:noProof w:val="0"/>
                <w:sz w:val="22"/>
                <w:szCs w:val="22"/>
                <w:lang w:val="en-GB"/>
              </w:rPr>
              <w:t> Loss leaders</w:t>
            </w:r>
          </w:p>
          <w:p w:rsidR="47BC456E" w:rsidRDefault="47BC456E" w14:paraId="75B8B8D4" w14:textId="3C353930">
            <w:r w:rsidRPr="47BC456E" w:rsidR="47BC456E">
              <w:rPr>
                <w:rFonts w:ascii="Montserrat" w:hAnsi="Montserrat" w:eastAsia="Montserrat" w:cs="Montserrat"/>
                <w:noProof w:val="0"/>
                <w:sz w:val="22"/>
                <w:szCs w:val="22"/>
                <w:lang w:val="en-GB"/>
              </w:rPr>
              <w:t> Competitive pricing</w:t>
            </w:r>
          </w:p>
          <w:p w:rsidR="47BC456E" w:rsidRDefault="47BC456E" w14:paraId="676E1405" w14:textId="711ED62B">
            <w:r w:rsidRPr="47BC456E" w:rsidR="47BC456E">
              <w:rPr>
                <w:rFonts w:ascii="Montserrat" w:hAnsi="Montserrat" w:eastAsia="Montserrat" w:cs="Montserrat"/>
                <w:noProof w:val="0"/>
                <w:sz w:val="22"/>
                <w:szCs w:val="22"/>
                <w:lang w:val="en-GB"/>
              </w:rPr>
              <w:t> Promotional pricing.</w:t>
            </w:r>
          </w:p>
          <w:p w:rsidR="47BC456E" w:rsidRDefault="47BC456E" w14:paraId="28873256" w14:textId="5C0B9E01">
            <w:r w:rsidRPr="47BC456E" w:rsidR="47BC456E">
              <w:rPr>
                <w:rFonts w:ascii="Montserrat" w:hAnsi="Montserrat" w:eastAsia="Montserrat" w:cs="Montserrat"/>
                <w:noProof w:val="0"/>
                <w:sz w:val="22"/>
                <w:szCs w:val="22"/>
                <w:lang w:val="en-GB"/>
              </w:rPr>
              <w:t>Learners will not be expected to draw a supply and demand diagram, but will need to know its structure and how to interpret one.</w:t>
            </w:r>
          </w:p>
          <w:p w:rsidR="47BC456E" w:rsidRDefault="47BC456E" w14:paraId="3A88F08D" w14:textId="18FA3A63">
            <w:r w:rsidRPr="47BC456E" w:rsidR="47BC456E">
              <w:rPr>
                <w:rFonts w:ascii="Montserrat" w:hAnsi="Montserrat" w:eastAsia="Montserrat" w:cs="Montserrat"/>
                <w:noProof w:val="0"/>
                <w:sz w:val="22"/>
                <w:szCs w:val="22"/>
                <w:lang w:val="en-GB"/>
              </w:rPr>
              <w:t>2.1.6 Promotion</w:t>
            </w:r>
          </w:p>
          <w:p w:rsidR="47BC456E" w:rsidRDefault="47BC456E" w14:paraId="20DD6527" w14:textId="5D11751A">
            <w:r w:rsidRPr="47BC456E" w:rsidR="47BC456E">
              <w:rPr>
                <w:rFonts w:ascii="Montserrat" w:hAnsi="Montserrat" w:eastAsia="Montserrat" w:cs="Montserrat"/>
                <w:noProof w:val="0"/>
                <w:sz w:val="22"/>
                <w:szCs w:val="22"/>
                <w:lang w:val="en-GB"/>
              </w:rPr>
              <w:t>Learners will know and understand the promotion methods available to business and promotional objectives, including:</w:t>
            </w:r>
          </w:p>
          <w:p w:rsidR="47BC456E" w:rsidRDefault="47BC456E" w14:paraId="4F196898" w14:textId="6B37574D">
            <w:r w:rsidRPr="47BC456E" w:rsidR="47BC456E">
              <w:rPr>
                <w:rFonts w:ascii="Montserrat" w:hAnsi="Montserrat" w:eastAsia="Montserrat" w:cs="Montserrat"/>
                <w:noProof w:val="0"/>
                <w:sz w:val="22"/>
                <w:szCs w:val="22"/>
                <w:lang w:val="en-GB"/>
              </w:rPr>
              <w:t> Promotional methods</w:t>
            </w:r>
          </w:p>
          <w:p w:rsidR="47BC456E" w:rsidRDefault="47BC456E" w14:paraId="751939BD" w14:textId="416E93F6">
            <w:r w:rsidRPr="47BC456E" w:rsidR="47BC456E">
              <w:rPr>
                <w:rFonts w:ascii="Montserrat" w:hAnsi="Montserrat" w:eastAsia="Montserrat" w:cs="Montserrat"/>
                <w:noProof w:val="0"/>
                <w:sz w:val="22"/>
                <w:szCs w:val="22"/>
                <w:lang w:val="en-GB"/>
              </w:rPr>
              <w:t>o advertising</w:t>
            </w:r>
          </w:p>
          <w:p w:rsidR="47BC456E" w:rsidRDefault="47BC456E" w14:paraId="5D6806CC" w14:textId="00F0FD3A">
            <w:r w:rsidRPr="47BC456E" w:rsidR="47BC456E">
              <w:rPr>
                <w:rFonts w:ascii="Montserrat" w:hAnsi="Montserrat" w:eastAsia="Montserrat" w:cs="Montserrat"/>
                <w:noProof w:val="0"/>
                <w:sz w:val="22"/>
                <w:szCs w:val="22"/>
                <w:lang w:val="en-GB"/>
              </w:rPr>
              <w:t>o sales promotion</w:t>
            </w:r>
          </w:p>
          <w:p w:rsidR="47BC456E" w:rsidRDefault="47BC456E" w14:paraId="01C33AE6" w14:textId="516FBEF8">
            <w:r w:rsidRPr="47BC456E" w:rsidR="47BC456E">
              <w:rPr>
                <w:rFonts w:ascii="Montserrat" w:hAnsi="Montserrat" w:eastAsia="Montserrat" w:cs="Montserrat"/>
                <w:noProof w:val="0"/>
                <w:sz w:val="22"/>
                <w:szCs w:val="22"/>
                <w:lang w:val="en-GB"/>
              </w:rPr>
              <w:t>o personal selling</w:t>
            </w:r>
          </w:p>
          <w:p w:rsidR="47BC456E" w:rsidRDefault="47BC456E" w14:paraId="15312354" w14:textId="4CBC0F38">
            <w:r w:rsidRPr="47BC456E" w:rsidR="47BC456E">
              <w:rPr>
                <w:rFonts w:ascii="Montserrat" w:hAnsi="Montserrat" w:eastAsia="Montserrat" w:cs="Montserrat"/>
                <w:noProof w:val="0"/>
                <w:sz w:val="22"/>
                <w:szCs w:val="22"/>
                <w:lang w:val="en-GB"/>
              </w:rPr>
              <w:t>o direct marketing.</w:t>
            </w:r>
          </w:p>
          <w:p w:rsidR="47BC456E" w:rsidRDefault="47BC456E" w14:paraId="475DCB60" w14:textId="2CF95343">
            <w:r w:rsidRPr="47BC456E" w:rsidR="47BC456E">
              <w:rPr>
                <w:rFonts w:ascii="Montserrat" w:hAnsi="Montserrat" w:eastAsia="Montserrat" w:cs="Montserrat"/>
                <w:noProof w:val="0"/>
                <w:sz w:val="22"/>
                <w:szCs w:val="22"/>
                <w:lang w:val="en-GB"/>
              </w:rPr>
              <w:t> Promotional objectives</w:t>
            </w:r>
          </w:p>
          <w:p w:rsidR="47BC456E" w:rsidRDefault="47BC456E" w14:paraId="0627E692" w14:textId="1D1F434E">
            <w:r w:rsidRPr="47BC456E" w:rsidR="47BC456E">
              <w:rPr>
                <w:rFonts w:ascii="Montserrat" w:hAnsi="Montserrat" w:eastAsia="Montserrat" w:cs="Montserrat"/>
                <w:noProof w:val="0"/>
                <w:sz w:val="22"/>
                <w:szCs w:val="22"/>
                <w:lang w:val="en-GB"/>
              </w:rPr>
              <w:t>o increasing consumer knowledge</w:t>
            </w:r>
          </w:p>
          <w:p w:rsidR="47BC456E" w:rsidRDefault="47BC456E" w14:paraId="0ECC794F" w14:textId="26288BD1">
            <w:r w:rsidRPr="47BC456E" w:rsidR="47BC456E">
              <w:rPr>
                <w:rFonts w:ascii="Montserrat" w:hAnsi="Montserrat" w:eastAsia="Montserrat" w:cs="Montserrat"/>
                <w:noProof w:val="0"/>
                <w:sz w:val="22"/>
                <w:szCs w:val="22"/>
                <w:lang w:val="en-GB"/>
              </w:rPr>
              <w:t>o increasing market share</w:t>
            </w:r>
          </w:p>
          <w:p w:rsidR="47BC456E" w:rsidRDefault="47BC456E" w14:paraId="66863CA1" w14:textId="44459151">
            <w:r w:rsidRPr="47BC456E" w:rsidR="47BC456E">
              <w:rPr>
                <w:rFonts w:ascii="Montserrat" w:hAnsi="Montserrat" w:eastAsia="Montserrat" w:cs="Montserrat"/>
                <w:noProof w:val="0"/>
                <w:sz w:val="22"/>
                <w:szCs w:val="22"/>
                <w:lang w:val="en-GB"/>
              </w:rPr>
              <w:t>o communicating with customers</w:t>
            </w:r>
          </w:p>
          <w:p w:rsidR="47BC456E" w:rsidRDefault="47BC456E" w14:paraId="00CA7752" w14:textId="03EC662B">
            <w:r w:rsidRPr="47BC456E" w:rsidR="47BC456E">
              <w:rPr>
                <w:rFonts w:ascii="Montserrat" w:hAnsi="Montserrat" w:eastAsia="Montserrat" w:cs="Montserrat"/>
                <w:noProof w:val="0"/>
                <w:sz w:val="22"/>
                <w:szCs w:val="22"/>
                <w:lang w:val="en-GB"/>
              </w:rPr>
              <w:t>o encouraging purchasing</w:t>
            </w:r>
          </w:p>
          <w:p w:rsidR="47BC456E" w:rsidRDefault="47BC456E" w14:paraId="1FC9E921" w14:textId="71A15F65">
            <w:r w:rsidRPr="47BC456E" w:rsidR="47BC456E">
              <w:rPr>
                <w:rFonts w:ascii="Montserrat" w:hAnsi="Montserrat" w:eastAsia="Montserrat" w:cs="Montserrat"/>
                <w:noProof w:val="0"/>
                <w:sz w:val="22"/>
                <w:szCs w:val="22"/>
                <w:lang w:val="en-GB"/>
              </w:rPr>
              <w:t>o developing customer loyalty.</w:t>
            </w:r>
          </w:p>
          <w:p w:rsidR="47BC456E" w:rsidRDefault="47BC456E" w14:paraId="04FC7F6F" w14:textId="4ECEC299">
            <w:r w:rsidRPr="47BC456E" w:rsidR="47BC456E">
              <w:rPr>
                <w:rFonts w:ascii="Montserrat" w:hAnsi="Montserrat" w:eastAsia="Montserrat" w:cs="Montserrat"/>
                <w:noProof w:val="0"/>
                <w:sz w:val="22"/>
                <w:szCs w:val="22"/>
                <w:lang w:val="en-GB"/>
              </w:rPr>
              <w:t>2.2 Market Research and Markets</w:t>
            </w:r>
          </w:p>
          <w:p w:rsidR="47BC456E" w:rsidRDefault="47BC456E" w14:paraId="7079794A" w14:textId="3E71434A">
            <w:r w:rsidRPr="47BC456E" w:rsidR="47BC456E">
              <w:rPr>
                <w:rFonts w:ascii="Montserrat" w:hAnsi="Montserrat" w:eastAsia="Montserrat" w:cs="Montserrat"/>
                <w:noProof w:val="0"/>
                <w:sz w:val="22"/>
                <w:szCs w:val="22"/>
                <w:lang w:val="en-GB"/>
              </w:rPr>
              <w:t>Learners will know and understand data types, market research methods, the advantages and disadvantages of each method and how to apply these in business.</w:t>
            </w:r>
          </w:p>
          <w:p w:rsidR="47BC456E" w:rsidRDefault="47BC456E" w14:paraId="7D485CC6" w14:textId="7FF57DA9">
            <w:r w:rsidRPr="47BC456E" w:rsidR="47BC456E">
              <w:rPr>
                <w:rFonts w:ascii="Montserrat" w:hAnsi="Montserrat" w:eastAsia="Montserrat" w:cs="Montserrat"/>
                <w:noProof w:val="0"/>
                <w:sz w:val="22"/>
                <w:szCs w:val="22"/>
                <w:lang w:val="en-GB"/>
              </w:rPr>
              <w:t>2.2.1 Data types</w:t>
            </w:r>
          </w:p>
          <w:p w:rsidR="47BC456E" w:rsidRDefault="47BC456E" w14:paraId="4C3B59CB" w14:textId="67E9EB5C">
            <w:r w:rsidRPr="47BC456E" w:rsidR="47BC456E">
              <w:rPr>
                <w:rFonts w:ascii="Montserrat" w:hAnsi="Montserrat" w:eastAsia="Montserrat" w:cs="Montserrat"/>
                <w:noProof w:val="0"/>
                <w:sz w:val="22"/>
                <w:szCs w:val="22"/>
                <w:lang w:val="en-GB"/>
              </w:rPr>
              <w:t>Learners will know and understand different types of data, collected from market research activities, and the advantages and disadvantages of each, including:</w:t>
            </w:r>
          </w:p>
          <w:p w:rsidR="47BC456E" w:rsidRDefault="47BC456E" w14:paraId="6C9777F1" w14:textId="1B4DDA02">
            <w:r w:rsidRPr="47BC456E" w:rsidR="47BC456E">
              <w:rPr>
                <w:rFonts w:ascii="Montserrat" w:hAnsi="Montserrat" w:eastAsia="Montserrat" w:cs="Montserrat"/>
                <w:noProof w:val="0"/>
                <w:sz w:val="22"/>
                <w:szCs w:val="22"/>
                <w:lang w:val="en-GB"/>
              </w:rPr>
              <w:t> Qualitative data</w:t>
            </w:r>
          </w:p>
          <w:p w:rsidR="47BC456E" w:rsidRDefault="47BC456E" w14:paraId="70EBE132" w14:textId="2AE387F3">
            <w:r w:rsidRPr="47BC456E" w:rsidR="47BC456E">
              <w:rPr>
                <w:rFonts w:ascii="Montserrat" w:hAnsi="Montserrat" w:eastAsia="Montserrat" w:cs="Montserrat"/>
                <w:noProof w:val="0"/>
                <w:sz w:val="22"/>
                <w:szCs w:val="22"/>
                <w:lang w:val="en-GB"/>
              </w:rPr>
              <w:t> Quantitative data.</w:t>
            </w:r>
          </w:p>
          <w:p w:rsidR="47BC456E" w:rsidRDefault="47BC456E" w14:paraId="41BE30CD" w14:textId="38AF7D1B">
            <w:r w:rsidRPr="47BC456E" w:rsidR="47BC456E">
              <w:rPr>
                <w:rFonts w:ascii="Montserrat" w:hAnsi="Montserrat" w:eastAsia="Montserrat" w:cs="Montserrat"/>
                <w:noProof w:val="0"/>
                <w:sz w:val="22"/>
                <w:szCs w:val="22"/>
                <w:lang w:val="en-GB"/>
              </w:rPr>
              <w:t>2.2.2 Primary research</w:t>
            </w:r>
          </w:p>
          <w:p w:rsidR="47BC456E" w:rsidRDefault="47BC456E" w14:paraId="445DBE5B" w14:textId="0D904F4C">
            <w:r w:rsidRPr="47BC456E" w:rsidR="47BC456E">
              <w:rPr>
                <w:rFonts w:ascii="Montserrat" w:hAnsi="Montserrat" w:eastAsia="Montserrat" w:cs="Montserrat"/>
                <w:noProof w:val="0"/>
                <w:sz w:val="22"/>
                <w:szCs w:val="22"/>
                <w:lang w:val="en-GB"/>
              </w:rPr>
              <w:t>Learners will know and understand the term primary research. Learners will be able to give examples of primary research methods and their advantages and disadvantages, including:</w:t>
            </w:r>
          </w:p>
          <w:p w:rsidR="47BC456E" w:rsidRDefault="47BC456E" w14:paraId="7CC83713" w14:textId="077D0E93">
            <w:r w:rsidRPr="47BC456E" w:rsidR="47BC456E">
              <w:rPr>
                <w:rFonts w:ascii="Montserrat" w:hAnsi="Montserrat" w:eastAsia="Montserrat" w:cs="Montserrat"/>
                <w:noProof w:val="0"/>
                <w:sz w:val="22"/>
                <w:szCs w:val="22"/>
                <w:lang w:val="en-GB"/>
              </w:rPr>
              <w:t> Questionnaires</w:t>
            </w:r>
          </w:p>
          <w:p w:rsidR="47BC456E" w:rsidRDefault="47BC456E" w14:paraId="6C88EC97" w14:textId="7432C436">
            <w:r w:rsidRPr="47BC456E" w:rsidR="47BC456E">
              <w:rPr>
                <w:rFonts w:ascii="Montserrat" w:hAnsi="Montserrat" w:eastAsia="Montserrat" w:cs="Montserrat"/>
                <w:noProof w:val="0"/>
                <w:sz w:val="22"/>
                <w:szCs w:val="22"/>
                <w:lang w:val="en-GB"/>
              </w:rPr>
              <w:t> Observations</w:t>
            </w:r>
          </w:p>
          <w:p w:rsidR="47BC456E" w:rsidRDefault="47BC456E" w14:paraId="117AE245" w14:textId="2CBAC081">
            <w:r w:rsidRPr="47BC456E" w:rsidR="47BC456E">
              <w:rPr>
                <w:rFonts w:ascii="Montserrat" w:hAnsi="Montserrat" w:eastAsia="Montserrat" w:cs="Montserrat"/>
                <w:noProof w:val="0"/>
                <w:sz w:val="22"/>
                <w:szCs w:val="22"/>
                <w:lang w:val="en-GB"/>
              </w:rPr>
              <w:t> Focus groups</w:t>
            </w:r>
          </w:p>
          <w:p w:rsidR="47BC456E" w:rsidP="47BC456E" w:rsidRDefault="47BC456E" w14:paraId="68C7B120" w14:textId="2016B68B">
            <w:pPr>
              <w:pStyle w:val="Normal"/>
            </w:pPr>
            <w:r w:rsidRPr="47BC456E" w:rsidR="47BC456E">
              <w:rPr>
                <w:rFonts w:ascii="Montserrat" w:hAnsi="Montserrat" w:eastAsia="Montserrat" w:cs="Montserrat"/>
                <w:noProof w:val="0"/>
                <w:sz w:val="22"/>
                <w:szCs w:val="22"/>
                <w:lang w:val="en-GB"/>
              </w:rPr>
              <w:t> Telephones interviews.</w:t>
            </w:r>
          </w:p>
        </w:tc>
      </w:tr>
    </w:tbl>
    <w:p w:rsidR="4665D344" w:rsidP="4665D344" w:rsidRDefault="4665D344" w14:paraId="4671BFE8" w14:textId="489FCBF4">
      <w:pPr>
        <w:pStyle w:val="Normal"/>
        <w:rPr>
          <w:rFonts w:ascii="Calibri Light" w:hAnsi="Calibri Light" w:cs="Calibri Light" w:asciiTheme="majorAscii" w:hAnsiTheme="majorAscii" w:cstheme="majorAscii"/>
          <w:b w:val="1"/>
          <w:bCs w:val="1"/>
          <w:sz w:val="24"/>
          <w:szCs w:val="24"/>
        </w:rPr>
      </w:pPr>
    </w:p>
    <w:sectPr w:rsidRPr="005C45C5" w:rsidR="0064378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D85"/>
    <w:multiLevelType w:val="multilevel"/>
    <w:tmpl w:val="1CA8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50A8D"/>
    <w:multiLevelType w:val="multilevel"/>
    <w:tmpl w:val="F1A03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918B2"/>
    <w:multiLevelType w:val="hybridMultilevel"/>
    <w:tmpl w:val="23307034"/>
    <w:lvl w:ilvl="0" w:tplc="31329B54">
      <w:numFmt w:val="bullet"/>
      <w:lvlText w:val=""/>
      <w:lvlJc w:val="left"/>
      <w:pPr>
        <w:ind w:left="720" w:hanging="360"/>
      </w:pPr>
      <w:rPr>
        <w:rFonts w:hint="default" w:ascii="Montserrat" w:hAnsi="Montserra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A513CB"/>
    <w:multiLevelType w:val="multilevel"/>
    <w:tmpl w:val="002CE6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9454B"/>
    <w:multiLevelType w:val="multilevel"/>
    <w:tmpl w:val="3F8AE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62D93"/>
    <w:multiLevelType w:val="multilevel"/>
    <w:tmpl w:val="32729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72E66"/>
    <w:multiLevelType w:val="multilevel"/>
    <w:tmpl w:val="5C606A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B326C"/>
    <w:multiLevelType w:val="multilevel"/>
    <w:tmpl w:val="29CE1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7E0CE4"/>
    <w:multiLevelType w:val="hybridMultilevel"/>
    <w:tmpl w:val="846A5640"/>
    <w:lvl w:ilvl="0" w:tplc="31329B54">
      <w:numFmt w:val="bullet"/>
      <w:lvlText w:val=""/>
      <w:lvlJc w:val="left"/>
      <w:pPr>
        <w:ind w:left="720" w:hanging="360"/>
      </w:pPr>
      <w:rPr>
        <w:rFonts w:hint="default" w:ascii="Montserrat" w:hAnsi="Montserra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45223"/>
    <w:multiLevelType w:val="multilevel"/>
    <w:tmpl w:val="A51E00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DF4426"/>
    <w:multiLevelType w:val="multilevel"/>
    <w:tmpl w:val="589E1B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F2A49"/>
    <w:multiLevelType w:val="multilevel"/>
    <w:tmpl w:val="CEA055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D1B83"/>
    <w:multiLevelType w:val="multilevel"/>
    <w:tmpl w:val="67B03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D27B2E"/>
    <w:multiLevelType w:val="hybridMultilevel"/>
    <w:tmpl w:val="E26AA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2F6683"/>
    <w:multiLevelType w:val="multilevel"/>
    <w:tmpl w:val="F97A6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
  </w:num>
  <w:num w:numId="4">
    <w:abstractNumId w:val="4"/>
  </w:num>
  <w:num w:numId="5">
    <w:abstractNumId w:val="12"/>
  </w:num>
  <w:num w:numId="6">
    <w:abstractNumId w:val="7"/>
  </w:num>
  <w:num w:numId="7">
    <w:abstractNumId w:val="5"/>
  </w:num>
  <w:num w:numId="8">
    <w:abstractNumId w:val="9"/>
  </w:num>
  <w:num w:numId="9">
    <w:abstractNumId w:val="3"/>
  </w:num>
  <w:num w:numId="10">
    <w:abstractNumId w:val="6"/>
  </w:num>
  <w:num w:numId="11">
    <w:abstractNumId w:val="10"/>
  </w:num>
  <w:num w:numId="12">
    <w:abstractNumId w:val="11"/>
  </w:num>
  <w:num w:numId="13">
    <w:abstractNumId w:val="13"/>
  </w:num>
  <w:num w:numId="14">
    <w:abstractNumId w:val="8"/>
  </w:num>
  <w:num w:numId="1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2C"/>
    <w:rsid w:val="00467D2C"/>
    <w:rsid w:val="005C45C5"/>
    <w:rsid w:val="0064378B"/>
    <w:rsid w:val="008D5BF1"/>
    <w:rsid w:val="00A23111"/>
    <w:rsid w:val="00BC7429"/>
    <w:rsid w:val="00CC31DA"/>
    <w:rsid w:val="00F823A7"/>
    <w:rsid w:val="00FE7F05"/>
    <w:rsid w:val="4665D344"/>
    <w:rsid w:val="47BC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A66E"/>
  <w15:chartTrackingRefBased/>
  <w15:docId w15:val="{FBE42997-C0DF-4BE7-9381-0CF779EDF4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67D2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67D2C"/>
  </w:style>
  <w:style w:type="character" w:styleId="eop" w:customStyle="1">
    <w:name w:val="eop"/>
    <w:basedOn w:val="DefaultParagraphFont"/>
    <w:rsid w:val="00467D2C"/>
  </w:style>
  <w:style w:type="character" w:styleId="contextualspellingandgrammarerror" w:customStyle="1">
    <w:name w:val="contextualspellingandgrammarerror"/>
    <w:basedOn w:val="DefaultParagraphFont"/>
    <w:rsid w:val="00467D2C"/>
  </w:style>
  <w:style w:type="character" w:styleId="wacimagecontainer" w:customStyle="1">
    <w:name w:val="wacimagecontainer"/>
    <w:basedOn w:val="DefaultParagraphFont"/>
    <w:rsid w:val="00467D2C"/>
  </w:style>
  <w:style w:type="paragraph" w:styleId="Default" w:customStyle="1">
    <w:name w:val="Default"/>
    <w:rsid w:val="00467D2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D5B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54763">
      <w:bodyDiv w:val="1"/>
      <w:marLeft w:val="0"/>
      <w:marRight w:val="0"/>
      <w:marTop w:val="0"/>
      <w:marBottom w:val="0"/>
      <w:divBdr>
        <w:top w:val="none" w:sz="0" w:space="0" w:color="auto"/>
        <w:left w:val="none" w:sz="0" w:space="0" w:color="auto"/>
        <w:bottom w:val="none" w:sz="0" w:space="0" w:color="auto"/>
        <w:right w:val="none" w:sz="0" w:space="0" w:color="auto"/>
      </w:divBdr>
      <w:divsChild>
        <w:div w:id="1059984795">
          <w:marLeft w:val="0"/>
          <w:marRight w:val="0"/>
          <w:marTop w:val="0"/>
          <w:marBottom w:val="0"/>
          <w:divBdr>
            <w:top w:val="none" w:sz="0" w:space="0" w:color="auto"/>
            <w:left w:val="none" w:sz="0" w:space="0" w:color="auto"/>
            <w:bottom w:val="none" w:sz="0" w:space="0" w:color="auto"/>
            <w:right w:val="none" w:sz="0" w:space="0" w:color="auto"/>
          </w:divBdr>
        </w:div>
        <w:div w:id="1164199284">
          <w:marLeft w:val="0"/>
          <w:marRight w:val="0"/>
          <w:marTop w:val="0"/>
          <w:marBottom w:val="0"/>
          <w:divBdr>
            <w:top w:val="none" w:sz="0" w:space="0" w:color="auto"/>
            <w:left w:val="none" w:sz="0" w:space="0" w:color="auto"/>
            <w:bottom w:val="none" w:sz="0" w:space="0" w:color="auto"/>
            <w:right w:val="none" w:sz="0" w:space="0" w:color="auto"/>
          </w:divBdr>
        </w:div>
        <w:div w:id="1140807126">
          <w:marLeft w:val="0"/>
          <w:marRight w:val="0"/>
          <w:marTop w:val="0"/>
          <w:marBottom w:val="0"/>
          <w:divBdr>
            <w:top w:val="none" w:sz="0" w:space="0" w:color="auto"/>
            <w:left w:val="none" w:sz="0" w:space="0" w:color="auto"/>
            <w:bottom w:val="none" w:sz="0" w:space="0" w:color="auto"/>
            <w:right w:val="none" w:sz="0" w:space="0" w:color="auto"/>
          </w:divBdr>
        </w:div>
        <w:div w:id="517280268">
          <w:marLeft w:val="0"/>
          <w:marRight w:val="0"/>
          <w:marTop w:val="0"/>
          <w:marBottom w:val="0"/>
          <w:divBdr>
            <w:top w:val="none" w:sz="0" w:space="0" w:color="auto"/>
            <w:left w:val="none" w:sz="0" w:space="0" w:color="auto"/>
            <w:bottom w:val="none" w:sz="0" w:space="0" w:color="auto"/>
            <w:right w:val="none" w:sz="0" w:space="0" w:color="auto"/>
          </w:divBdr>
        </w:div>
        <w:div w:id="2107840882">
          <w:marLeft w:val="0"/>
          <w:marRight w:val="0"/>
          <w:marTop w:val="0"/>
          <w:marBottom w:val="0"/>
          <w:divBdr>
            <w:top w:val="none" w:sz="0" w:space="0" w:color="auto"/>
            <w:left w:val="none" w:sz="0" w:space="0" w:color="auto"/>
            <w:bottom w:val="none" w:sz="0" w:space="0" w:color="auto"/>
            <w:right w:val="none" w:sz="0" w:space="0" w:color="auto"/>
          </w:divBdr>
        </w:div>
        <w:div w:id="927007602">
          <w:marLeft w:val="0"/>
          <w:marRight w:val="0"/>
          <w:marTop w:val="0"/>
          <w:marBottom w:val="0"/>
          <w:divBdr>
            <w:top w:val="none" w:sz="0" w:space="0" w:color="auto"/>
            <w:left w:val="none" w:sz="0" w:space="0" w:color="auto"/>
            <w:bottom w:val="none" w:sz="0" w:space="0" w:color="auto"/>
            <w:right w:val="none" w:sz="0" w:space="0" w:color="auto"/>
          </w:divBdr>
        </w:div>
        <w:div w:id="2103841608">
          <w:marLeft w:val="0"/>
          <w:marRight w:val="0"/>
          <w:marTop w:val="0"/>
          <w:marBottom w:val="0"/>
          <w:divBdr>
            <w:top w:val="none" w:sz="0" w:space="0" w:color="auto"/>
            <w:left w:val="none" w:sz="0" w:space="0" w:color="auto"/>
            <w:bottom w:val="none" w:sz="0" w:space="0" w:color="auto"/>
            <w:right w:val="none" w:sz="0" w:space="0" w:color="auto"/>
          </w:divBdr>
        </w:div>
        <w:div w:id="1960603016">
          <w:marLeft w:val="0"/>
          <w:marRight w:val="0"/>
          <w:marTop w:val="0"/>
          <w:marBottom w:val="0"/>
          <w:divBdr>
            <w:top w:val="none" w:sz="0" w:space="0" w:color="auto"/>
            <w:left w:val="none" w:sz="0" w:space="0" w:color="auto"/>
            <w:bottom w:val="none" w:sz="0" w:space="0" w:color="auto"/>
            <w:right w:val="none" w:sz="0" w:space="0" w:color="auto"/>
          </w:divBdr>
        </w:div>
        <w:div w:id="484131172">
          <w:marLeft w:val="0"/>
          <w:marRight w:val="0"/>
          <w:marTop w:val="0"/>
          <w:marBottom w:val="0"/>
          <w:divBdr>
            <w:top w:val="none" w:sz="0" w:space="0" w:color="auto"/>
            <w:left w:val="none" w:sz="0" w:space="0" w:color="auto"/>
            <w:bottom w:val="none" w:sz="0" w:space="0" w:color="auto"/>
            <w:right w:val="none" w:sz="0" w:space="0" w:color="auto"/>
          </w:divBdr>
        </w:div>
        <w:div w:id="2084448951">
          <w:marLeft w:val="0"/>
          <w:marRight w:val="0"/>
          <w:marTop w:val="0"/>
          <w:marBottom w:val="0"/>
          <w:divBdr>
            <w:top w:val="none" w:sz="0" w:space="0" w:color="auto"/>
            <w:left w:val="none" w:sz="0" w:space="0" w:color="auto"/>
            <w:bottom w:val="none" w:sz="0" w:space="0" w:color="auto"/>
            <w:right w:val="none" w:sz="0" w:space="0" w:color="auto"/>
          </w:divBdr>
        </w:div>
        <w:div w:id="540481133">
          <w:marLeft w:val="0"/>
          <w:marRight w:val="0"/>
          <w:marTop w:val="0"/>
          <w:marBottom w:val="0"/>
          <w:divBdr>
            <w:top w:val="none" w:sz="0" w:space="0" w:color="auto"/>
            <w:left w:val="none" w:sz="0" w:space="0" w:color="auto"/>
            <w:bottom w:val="none" w:sz="0" w:space="0" w:color="auto"/>
            <w:right w:val="none" w:sz="0" w:space="0" w:color="auto"/>
          </w:divBdr>
        </w:div>
        <w:div w:id="1108744968">
          <w:marLeft w:val="0"/>
          <w:marRight w:val="0"/>
          <w:marTop w:val="0"/>
          <w:marBottom w:val="0"/>
          <w:divBdr>
            <w:top w:val="none" w:sz="0" w:space="0" w:color="auto"/>
            <w:left w:val="none" w:sz="0" w:space="0" w:color="auto"/>
            <w:bottom w:val="none" w:sz="0" w:space="0" w:color="auto"/>
            <w:right w:val="none" w:sz="0" w:space="0" w:color="auto"/>
          </w:divBdr>
        </w:div>
        <w:div w:id="152261895">
          <w:marLeft w:val="0"/>
          <w:marRight w:val="0"/>
          <w:marTop w:val="0"/>
          <w:marBottom w:val="0"/>
          <w:divBdr>
            <w:top w:val="none" w:sz="0" w:space="0" w:color="auto"/>
            <w:left w:val="none" w:sz="0" w:space="0" w:color="auto"/>
            <w:bottom w:val="none" w:sz="0" w:space="0" w:color="auto"/>
            <w:right w:val="none" w:sz="0" w:space="0" w:color="auto"/>
          </w:divBdr>
        </w:div>
        <w:div w:id="411853489">
          <w:marLeft w:val="0"/>
          <w:marRight w:val="0"/>
          <w:marTop w:val="0"/>
          <w:marBottom w:val="0"/>
          <w:divBdr>
            <w:top w:val="none" w:sz="0" w:space="0" w:color="auto"/>
            <w:left w:val="none" w:sz="0" w:space="0" w:color="auto"/>
            <w:bottom w:val="none" w:sz="0" w:space="0" w:color="auto"/>
            <w:right w:val="none" w:sz="0" w:space="0" w:color="auto"/>
          </w:divBdr>
        </w:div>
        <w:div w:id="113279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cnartey</dc:creator>
  <keywords/>
  <dc:description/>
  <lastModifiedBy>cnartey</lastModifiedBy>
  <revision>6</revision>
  <dcterms:created xsi:type="dcterms:W3CDTF">2019-09-25T14:51:00.0000000Z</dcterms:created>
  <dcterms:modified xsi:type="dcterms:W3CDTF">2019-10-02T22:32:12.9542977Z</dcterms:modified>
</coreProperties>
</file>