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bookmarkStart w:id="0" w:name="_GoBack"/>
      <w:bookmarkEnd w:id="0"/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AF3016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10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AF3016">
      <w:pPr>
        <w:rPr>
          <w:rFonts w:ascii="Montserrat" w:hAnsi="Montserrat"/>
        </w:rPr>
      </w:pPr>
      <w:r>
        <w:rPr>
          <w:rFonts w:ascii="Montserrat" w:hAnsi="Montserrat"/>
        </w:rPr>
        <w:t>In Year 10, students will complete their</w:t>
      </w:r>
      <w:r w:rsidR="007C7D3D" w:rsidRPr="00911B11">
        <w:rPr>
          <w:rFonts w:ascii="Montserrat" w:hAnsi="Montserrat"/>
        </w:rPr>
        <w:t xml:space="preserve"> </w:t>
      </w:r>
      <w:r w:rsidR="00855A51">
        <w:rPr>
          <w:rFonts w:ascii="Montserrat" w:hAnsi="Montserrat"/>
        </w:rPr>
        <w:t xml:space="preserve">AQA </w:t>
      </w:r>
      <w:r>
        <w:rPr>
          <w:rFonts w:ascii="Montserrat" w:hAnsi="Montserrat"/>
        </w:rPr>
        <w:t>English Literature GCSE</w:t>
      </w:r>
      <w:r w:rsidR="007C7D3D" w:rsidRPr="00911B11">
        <w:rPr>
          <w:rFonts w:ascii="Montserrat" w:hAnsi="Montserrat"/>
        </w:rPr>
        <w:t xml:space="preserve"> curriculum</w:t>
      </w:r>
      <w:r>
        <w:rPr>
          <w:rFonts w:ascii="Montserrat" w:hAnsi="Montserrat"/>
        </w:rPr>
        <w:t xml:space="preserve">, which </w:t>
      </w:r>
      <w:r w:rsidRPr="00911B11">
        <w:rPr>
          <w:rFonts w:ascii="Montserrat" w:hAnsi="Montserrat"/>
        </w:rPr>
        <w:t>intends</w:t>
      </w:r>
      <w:r w:rsidR="007C7D3D" w:rsidRPr="00911B11">
        <w:rPr>
          <w:rFonts w:ascii="Montserrat" w:hAnsi="Montserrat"/>
        </w:rPr>
        <w:t xml:space="preserve"> to train excellent </w:t>
      </w:r>
      <w:r>
        <w:rPr>
          <w:rFonts w:ascii="Montserrat" w:hAnsi="Montserrat"/>
        </w:rPr>
        <w:t>analysts of Literature texts</w:t>
      </w:r>
      <w:r w:rsidR="007C7D3D" w:rsidRPr="00911B11">
        <w:rPr>
          <w:rFonts w:ascii="Montserrat" w:hAnsi="Montserrat"/>
        </w:rPr>
        <w:t>. This means that they will be able to:</w:t>
      </w:r>
    </w:p>
    <w:p w:rsidR="007C7D3D" w:rsidRPr="00911B11" w:rsidRDefault="00B52EB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the plot and characters/personas in a range of texts: novels, poetry and plays</w:t>
      </w:r>
    </w:p>
    <w:p w:rsidR="004C1264" w:rsidRPr="00911B11" w:rsidRDefault="00B52EB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Write responses to the texts using their own opinions and judgements</w:t>
      </w:r>
    </w:p>
    <w:p w:rsidR="004C1264" w:rsidRPr="00911B11" w:rsidRDefault="00AF30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character development</w:t>
      </w:r>
      <w:r w:rsidR="00B52EB3">
        <w:rPr>
          <w:rFonts w:ascii="Montserrat" w:hAnsi="Montserrat"/>
        </w:rPr>
        <w:t xml:space="preserve">/changes </w:t>
      </w:r>
    </w:p>
    <w:p w:rsidR="004C1264" w:rsidRPr="00911B11" w:rsidRDefault="00AF30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Track key themes across the texts</w:t>
      </w:r>
    </w:p>
    <w:p w:rsidR="00AF3016" w:rsidRDefault="00AF30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evaluate writers’ methods</w:t>
      </w:r>
      <w:r w:rsidR="00B52EB3">
        <w:rPr>
          <w:rFonts w:ascii="Montserrat" w:hAnsi="Montserrat"/>
        </w:rPr>
        <w:t>; analysing language, form and structure of each text and their intended effect</w:t>
      </w:r>
    </w:p>
    <w:p w:rsidR="00855A51" w:rsidRPr="00855A51" w:rsidRDefault="00855A51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855A51">
        <w:rPr>
          <w:rFonts w:ascii="Montserrat" w:hAnsi="Montserrat"/>
        </w:rPr>
        <w:t xml:space="preserve">Understand the </w:t>
      </w:r>
      <w:r w:rsidR="00B52EB3">
        <w:rPr>
          <w:rFonts w:ascii="Montserrat" w:hAnsi="Montserrat"/>
        </w:rPr>
        <w:t xml:space="preserve">social, cultural and </w:t>
      </w:r>
      <w:r w:rsidRPr="00855A51">
        <w:rPr>
          <w:rFonts w:ascii="Montserrat" w:hAnsi="Montserrat"/>
        </w:rPr>
        <w:t xml:space="preserve">historical </w:t>
      </w:r>
      <w:r w:rsidR="00B52EB3">
        <w:rPr>
          <w:rFonts w:ascii="Montserrat" w:hAnsi="Montserrat"/>
        </w:rPr>
        <w:t>contexts</w:t>
      </w:r>
      <w:r w:rsidRPr="00855A51">
        <w:rPr>
          <w:rFonts w:ascii="Montserrat" w:hAnsi="Montserrat"/>
        </w:rPr>
        <w:t xml:space="preserve"> </w:t>
      </w:r>
      <w:r>
        <w:rPr>
          <w:rFonts w:ascii="Montserrat" w:hAnsi="Montserrat"/>
        </w:rPr>
        <w:t>of each text</w:t>
      </w:r>
      <w:r w:rsidR="00B52EB3">
        <w:rPr>
          <w:rFonts w:ascii="Montserrat" w:hAnsi="Montserrat"/>
        </w:rPr>
        <w:t xml:space="preserve"> and how these factors influenced the writer’s choices</w:t>
      </w:r>
    </w:p>
    <w:p w:rsidR="00855A51" w:rsidRDefault="00855A51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Make links across the text(s)</w:t>
      </w:r>
      <w:r w:rsidR="00B52EB3">
        <w:rPr>
          <w:rFonts w:ascii="Montserrat" w:hAnsi="Montserrat"/>
        </w:rPr>
        <w:t>, using multiple references from across the texts</w:t>
      </w:r>
    </w:p>
    <w:p w:rsidR="00855A51" w:rsidRDefault="00B52EB3" w:rsidP="00855A5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how to analyse</w:t>
      </w:r>
      <w:r w:rsidR="00855A51">
        <w:rPr>
          <w:rFonts w:ascii="Montserrat" w:hAnsi="Montserrat"/>
        </w:rPr>
        <w:t xml:space="preserve"> an unseen poem</w:t>
      </w:r>
    </w:p>
    <w:p w:rsidR="00B52EB3" w:rsidRDefault="00855A51" w:rsidP="00B52EB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Compare two poems together</w:t>
      </w:r>
      <w:r w:rsidR="00B52EB3">
        <w:rPr>
          <w:rFonts w:ascii="Montserrat" w:hAnsi="Montserrat"/>
        </w:rPr>
        <w:t xml:space="preserve"> through their themes, language, form, structure and intended meaning</w:t>
      </w:r>
    </w:p>
    <w:p w:rsidR="00B52EB3" w:rsidRPr="00B52EB3" w:rsidRDefault="00B52EB3" w:rsidP="00B52EB3">
      <w:pPr>
        <w:pStyle w:val="ListParagraph"/>
        <w:numPr>
          <w:ilvl w:val="0"/>
          <w:numId w:val="1"/>
        </w:numPr>
        <w:rPr>
          <w:rFonts w:ascii="Montserrat" w:hAnsi="Montserrat"/>
          <w:b/>
        </w:rPr>
      </w:pPr>
      <w:r w:rsidRPr="00B52EB3">
        <w:rPr>
          <w:rFonts w:ascii="Montserrat" w:hAnsi="Montserrat"/>
          <w:b/>
        </w:rPr>
        <w:t xml:space="preserve">Learn and </w:t>
      </w:r>
      <w:r w:rsidR="00161E8F">
        <w:rPr>
          <w:rFonts w:ascii="Montserrat" w:hAnsi="Montserrat"/>
          <w:b/>
        </w:rPr>
        <w:t xml:space="preserve">be able to </w:t>
      </w:r>
      <w:r w:rsidRPr="00B52EB3">
        <w:rPr>
          <w:rFonts w:ascii="Montserrat" w:hAnsi="Montserrat"/>
          <w:b/>
        </w:rPr>
        <w:t>recall key quotes/references across the texts</w:t>
      </w:r>
    </w:p>
    <w:p w:rsidR="00855A51" w:rsidRDefault="00855A51" w:rsidP="00855A51">
      <w:pPr>
        <w:rPr>
          <w:rFonts w:ascii="Montserrat" w:hAnsi="Montserrat"/>
        </w:rPr>
      </w:pPr>
    </w:p>
    <w:p w:rsidR="00855A51" w:rsidRDefault="00855A51" w:rsidP="00855A51">
      <w:pPr>
        <w:rPr>
          <w:rFonts w:ascii="Montserrat" w:hAnsi="Montserrat"/>
        </w:rPr>
      </w:pPr>
    </w:p>
    <w:p w:rsidR="00855A51" w:rsidRDefault="00855A51" w:rsidP="00855A51">
      <w:pPr>
        <w:rPr>
          <w:rFonts w:ascii="Montserrat" w:hAnsi="Montserrat"/>
        </w:rPr>
      </w:pPr>
      <w:r>
        <w:rPr>
          <w:rFonts w:ascii="Montserrat" w:hAnsi="Montserrat"/>
        </w:rPr>
        <w:t>Over the course of the year, students will study:</w:t>
      </w:r>
    </w:p>
    <w:p w:rsidR="00855A51" w:rsidRPr="00855A51" w:rsidRDefault="00855A51" w:rsidP="00855A5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>AQA Poetry – Power and Conflict Anthology</w:t>
      </w:r>
      <w:r>
        <w:rPr>
          <w:rFonts w:ascii="Montserrat" w:hAnsi="Montserrat"/>
        </w:rPr>
        <w:t xml:space="preserve"> </w:t>
      </w:r>
      <w:hyperlink r:id="rId9" w:history="1">
        <w:r w:rsidRPr="009C2CE7">
          <w:rPr>
            <w:rStyle w:val="Hyperlink"/>
            <w:rFonts w:ascii="Montserrat" w:hAnsi="Montserrat"/>
          </w:rPr>
          <w:t>https://www.kingsdownschool.co.uk/images/documents/KO_English_-_Poetry_KO.pdf</w:t>
        </w:r>
      </w:hyperlink>
      <w:r>
        <w:rPr>
          <w:rFonts w:ascii="Montserrat" w:hAnsi="Montserrat"/>
        </w:rPr>
        <w:t xml:space="preserve"> </w:t>
      </w:r>
    </w:p>
    <w:p w:rsidR="00855A51" w:rsidRDefault="00855A51" w:rsidP="00855A5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>William Shakespeare’s Macbeth</w:t>
      </w:r>
    </w:p>
    <w:p w:rsidR="00855A51" w:rsidRPr="00855A51" w:rsidRDefault="004443E8" w:rsidP="00855A51">
      <w:pPr>
        <w:pStyle w:val="ListParagraph"/>
        <w:rPr>
          <w:rFonts w:ascii="Montserrat" w:hAnsi="Montserrat"/>
        </w:rPr>
      </w:pPr>
      <w:hyperlink r:id="rId10" w:history="1">
        <w:r w:rsidR="00100B39" w:rsidRPr="009C2CE7">
          <w:rPr>
            <w:rStyle w:val="Hyperlink"/>
            <w:rFonts w:ascii="Montserrat" w:hAnsi="Montserrat"/>
          </w:rPr>
          <w:t>https://www.kingsdownschool.co.uk/images/documents/KO_English_-_Macbeth_KO.pdf</w:t>
        </w:r>
      </w:hyperlink>
      <w:r w:rsidR="00100B39">
        <w:rPr>
          <w:rFonts w:ascii="Montserrat" w:hAnsi="Montserrat"/>
        </w:rPr>
        <w:t xml:space="preserve"> </w:t>
      </w:r>
    </w:p>
    <w:p w:rsidR="00855A51" w:rsidRDefault="00855A51" w:rsidP="00855A5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>Robert Louis Stevenson’s Dr Jekyll and Mr Hyde</w:t>
      </w:r>
    </w:p>
    <w:p w:rsidR="00100B39" w:rsidRPr="00855A51" w:rsidRDefault="004443E8" w:rsidP="00100B39">
      <w:pPr>
        <w:pStyle w:val="ListParagraph"/>
        <w:rPr>
          <w:rFonts w:ascii="Montserrat" w:hAnsi="Montserrat"/>
        </w:rPr>
      </w:pPr>
      <w:hyperlink r:id="rId11" w:history="1">
        <w:r w:rsidR="00100B39" w:rsidRPr="009C2CE7">
          <w:rPr>
            <w:rStyle w:val="Hyperlink"/>
            <w:rFonts w:ascii="Montserrat" w:hAnsi="Montserrat"/>
          </w:rPr>
          <w:t>https://www.kingsdownschool.co.uk/images/documents/KO_English_-_Jekyll_and_Hyde_KO.pdf</w:t>
        </w:r>
      </w:hyperlink>
      <w:r w:rsidR="00100B39">
        <w:rPr>
          <w:rFonts w:ascii="Montserrat" w:hAnsi="Montserrat"/>
        </w:rPr>
        <w:t xml:space="preserve"> </w:t>
      </w:r>
    </w:p>
    <w:p w:rsidR="00855A51" w:rsidRDefault="00855A51" w:rsidP="00855A5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55A51">
        <w:rPr>
          <w:rFonts w:ascii="Montserrat" w:hAnsi="Montserrat"/>
        </w:rPr>
        <w:t>J.B Priestley’s An Inspector Calls</w:t>
      </w:r>
    </w:p>
    <w:p w:rsidR="00100B39" w:rsidRPr="00855A51" w:rsidRDefault="004443E8" w:rsidP="00100B39">
      <w:pPr>
        <w:pStyle w:val="ListParagraph"/>
        <w:rPr>
          <w:rFonts w:ascii="Montserrat" w:hAnsi="Montserrat"/>
        </w:rPr>
      </w:pPr>
      <w:hyperlink r:id="rId12" w:history="1">
        <w:r w:rsidR="00100B39" w:rsidRPr="009C2CE7">
          <w:rPr>
            <w:rStyle w:val="Hyperlink"/>
            <w:rFonts w:ascii="Montserrat" w:hAnsi="Montserrat"/>
          </w:rPr>
          <w:t>https://www.kingsdownschool.co.uk/images/documents/KO_English_-_Jekyll_and_Hyde_KO.pdf</w:t>
        </w:r>
      </w:hyperlink>
      <w:r w:rsidR="00100B39">
        <w:rPr>
          <w:rFonts w:ascii="Montserrat" w:hAnsi="Montserrat"/>
        </w:rPr>
        <w:t xml:space="preserve"> </w:t>
      </w:r>
    </w:p>
    <w:p w:rsidR="00855A51" w:rsidRPr="00855A51" w:rsidRDefault="00855A51" w:rsidP="00855A5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sectPr w:rsidR="000F6EC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0D73"/>
    <w:multiLevelType w:val="hybridMultilevel"/>
    <w:tmpl w:val="6AC2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100B39"/>
    <w:rsid w:val="00161E8F"/>
    <w:rsid w:val="003C773F"/>
    <w:rsid w:val="004443E8"/>
    <w:rsid w:val="004C1264"/>
    <w:rsid w:val="004E3439"/>
    <w:rsid w:val="006A3058"/>
    <w:rsid w:val="007C7D3D"/>
    <w:rsid w:val="008105D9"/>
    <w:rsid w:val="00855A51"/>
    <w:rsid w:val="00863442"/>
    <w:rsid w:val="00911B11"/>
    <w:rsid w:val="009141C0"/>
    <w:rsid w:val="009D132C"/>
    <w:rsid w:val="00AF3016"/>
    <w:rsid w:val="00B52EB3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12" Type="http://schemas.openxmlformats.org/officeDocument/2006/relationships/hyperlink" Target="https://www.kingsdownschool.co.uk/images/documents/KO_English_-_Jekyll_and_Hyde_K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sdownschool.co.uk/images/documents/KO_English_-_Jekyll_and_Hyde_K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ingsdownschool.co.uk/images/documents/KO_English_-_Macbeth_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downschool.co.uk/images/documents/KO_English_-_Poetry_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lbrackley</cp:lastModifiedBy>
  <cp:revision>2</cp:revision>
  <cp:lastPrinted>2019-07-08T14:00:00Z</cp:lastPrinted>
  <dcterms:created xsi:type="dcterms:W3CDTF">2019-07-09T07:12:00Z</dcterms:created>
  <dcterms:modified xsi:type="dcterms:W3CDTF">2019-07-09T07:12:00Z</dcterms:modified>
</cp:coreProperties>
</file>